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26EB" w14:textId="2BC44A6C" w:rsidR="0007232F" w:rsidRDefault="00545A26">
      <w:pPr>
        <w:pStyle w:val="Default"/>
        <w:keepNext/>
        <w:pBdr>
          <w:top w:val="single" w:sz="4" w:space="0" w:color="000000"/>
          <w:left w:val="single" w:sz="4" w:space="0" w:color="000000"/>
          <w:bottom w:val="single" w:sz="4" w:space="0" w:color="000000"/>
          <w:right w:val="single" w:sz="4" w:space="0" w:color="000000"/>
        </w:pBdr>
        <w:tabs>
          <w:tab w:val="left" w:pos="432"/>
        </w:tabs>
        <w:spacing w:before="120"/>
        <w:ind w:left="432" w:hanging="432"/>
        <w:jc w:val="right"/>
        <w:rPr>
          <w:rFonts w:ascii="Arial Narrow" w:eastAsia="Arial Narrow" w:hAnsi="Arial Narrow" w:cs="Arial Narrow"/>
          <w:i/>
          <w:iCs/>
        </w:rPr>
      </w:pPr>
      <w:r>
        <w:rPr>
          <w:noProof/>
        </w:rPr>
        <mc:AlternateContent>
          <mc:Choice Requires="wpg">
            <w:drawing>
              <wp:anchor distT="0" distB="0" distL="0" distR="0" simplePos="0" relativeHeight="251657216" behindDoc="1" locked="0" layoutInCell="1" allowOverlap="1" wp14:anchorId="385701C1" wp14:editId="7A1F8747">
                <wp:simplePos x="0" y="0"/>
                <wp:positionH relativeFrom="column">
                  <wp:posOffset>152401</wp:posOffset>
                </wp:positionH>
                <wp:positionV relativeFrom="line">
                  <wp:posOffset>129540</wp:posOffset>
                </wp:positionV>
                <wp:extent cx="825500" cy="595630"/>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825500" cy="595630"/>
                          <a:chOff x="0" y="0"/>
                          <a:chExt cx="1370964" cy="963930"/>
                        </a:xfrm>
                      </wpg:grpSpPr>
                      <wps:wsp>
                        <wps:cNvPr id="1073741826" name="Rectangle"/>
                        <wps:cNvSpPr/>
                        <wps:spPr>
                          <a:xfrm>
                            <a:off x="0" y="0"/>
                            <a:ext cx="1370965" cy="963931"/>
                          </a:xfrm>
                          <a:prstGeom prst="rect">
                            <a:avLst/>
                          </a:prstGeom>
                          <a:solidFill>
                            <a:srgbClr val="FFFFFF"/>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1370965" cy="96393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4E5F690" id="officeArt object" o:spid="_x0000_s1026" alt="Group" style="position:absolute;margin-left:12pt;margin-top:10.2pt;width:65pt;height:46.9pt;z-index:-251659264;mso-wrap-distance-left:0;mso-wrap-distance-right:0;mso-position-vertical-relative:line;mso-width-relative:margin;mso-height-relative:margin" coordsize="13709,96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KCC8AgAABQcAAA4AAABkcnMvZTJvRG9jLnhtbMRVbW/aMBD+Pmn/&#10;wfL3kgDlLSJUUxmoUrVV6/YDjOMkVv0m2xD49zs7AUpbaVU3aZEwvvh8L889d5nf7KVAO2Yd1yrH&#10;/V6KEVNUF1xVOf71c3U1xch5ogoitGI5PjCHbxafP80bk7GBrrUomEVgRLmsMTmuvTdZkjhaM0lc&#10;Txum4LDUVhIPoq2SwpIGrEuRDNJ0nDTaFsZqypyDt8v2EC+i/bJk1H8vS8c8EjmG2HxcbVw3YU0W&#10;c5JVlpia0y4M8oEoJOEKnJ5MLYknaGv5K1OSU6udLn2PapnosuSUxRwgm376Ipu11VsTc6mypjIn&#10;mADaFzh92Cz9tltb82geLCDRmAqwiFLIZV9aGf4hSrSPkB1OkLG9RxReTgejUQrAUjgazUbjYQcp&#10;rQH3V7do/bW71x9O0tn4ur04Gw9n7cXk6DW5iKUxwA53BsD9HQCPNTEs4uoyAODBIl4AedPJcHLd&#10;nw7GGCkigaw/gD5EVYIFmoQYQPkElcscoPZenNp8R8/y7Qejp3xJZqzza6YlCpscW/AdGUV29863&#10;qkeV4NRpwYsVFyIKttrcCot2BGi+ik9n/UJNKNRAnoNJrBiBdisFab0oHWyBG5JJ7qElBZc5vk7D&#10;05kSKpyy2FRdSAGTFoWw2+jiEHkExYv1WswNpxn8OubC7lXh/tzhcMtvLcOdEfkuG5LYp625giYz&#10;xPMNF9wf4sAATENQavfAaShfEN7gwOTIgTtJKvBdMEdhbLQSwHS81hqB6nF6r+mTQ0rf1sAZ9sUZ&#10;qCCgHdG7VE+CeBHBRnBzLGbYd7mCxxeN/gZc7RBZarqVTPl2KloGhYWR7GpuHEY2Y3LDgOP2rogB&#10;AX+8ZZ7WoaQlVD5QvSXZ6SBGeQ4sxPxfGf/P2XvOKKYKIjRkmDswa2Nrdt+FMMyfy1Hr/PVa/AYA&#10;AP//AwBQSwMECgAAAAAAAAAhAMaSxAYlDQAAJQ0AABUAAABkcnMvbWVkaWEvaW1hZ2UxLmpwZWf/&#10;2P/gABBKRklGAAEBAQBsAGwAAP/bAEMACgcHCAcGCggICAsKCgsOGBAODQ0OHRUWERgjHyUkIh8i&#10;ISYrNy8mKTQpISIwQTE0OTs+Pj4lLkRJQzxINz0+O//bAEMBCgsLDg0OHBAQHDsoIig7Ozs7Ozs7&#10;Ozs7Ozs7Ozs7Ozs7Ozs7Ozs7Ozs7Ozs7Ozs7Ozs7Ozs7Ozs7Ozs7Ozs7O//AABEIAHsA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Nvx/wDF&#10;C88M6v8A2Xp1jG0iqGeW4B2nPYAEZ+tbvw/8aP4y0uWWe1W3uIG2uEOVb3HpSfEvS7O98HX1xNYx&#10;Tz28RaKRhho/cH+lYvwZ1u2u/DsmmrBDBNatlihAMoP8R969FxpSwnNGOqerI15j0iimGaJeTIg+&#10;rCqF74i0XTl3Xmq2kA/25lH9a89Rb2RZpUVyjfEjw44k+x3L3hi4byk4H4nGaoS/E62V9sWnuQeh&#10;aQCsqtWNF8tTRnbQwGJxEeanC6O6orh4vibZkfvbCUc/wsDitez8c+H7pgj38drIx+VLhghb6UoV&#10;qdR2i7sK+AxNCPNUg0joaKZHJHMu+ORXXsVORTq1OIWikpaACkpaTNAC0VFcXENpC01xKkMSjLPI&#10;wUD8TXE6z8WdFspTb6VDLq0w4Jh4jB/3j1/DNXGnKWyHGLk7RV2d3RXlJ+KPiGcEppVjZr6yyF/5&#10;Yp1l8QvE2pT/AGexggvJe4t7ViF+p3YH41Dteyd/TU7f7PxCjzTXKvN2PVKK5vRn8YSEtqcVjEj4&#10;wCx3p+AyD+ddGM45OTRY45x5Xa9yG9tUvbGe1lGUmjKH8RXz14T0WCbxpdaBf7oZJPMjjlSQqY2H&#10;Q8HmvovvXg/j+A+GPihDqcRZEldLgsCfXBH6V6mXzfv01u0YzWxxutW+oaVq1zp17PKZbdyhzITn&#10;0P5VndTXqvxk0UTpYeJbWPMc8YSUqOOeQT/KvKgM8d6+hwlVVaSlbUykrM2/Cl8lpq4hm/1Fypjc&#10;lsBc9DXQzAxTNGw+4duR3rofhr4D8M67oMep3sUtxdJIVdGkwikHjAH+Nejah4V0jULI2rWiRcfK&#10;6DDA+ue9fI53Thia14aNaH0mT5qsHFwqK8X+B4qpxznAzUWo6TdaxaMlnbSXE0XzBYl3HFb/AIh8&#10;L3vh6U+anm2xPyTqOPofSvQPAeh/2Vo4uZVK3F18zA9QOwrwcHCpTxCltY+kzTHUHgnKL5lLRHjW&#10;maL470m0lu7G21WzWH5ioDKMeuOh/KtvR/jXrlkFi1O0hvkXgsP3b/4fpXuLqJI2RuVYEGvnXWfB&#10;sdpr17by33lhZSR+77E5r7COOw1W/wBaSXY+DoYStXly0VdnoFr8cdDlH+k6dewn/Z2sP51Zl+Nf&#10;hhFykN7IfQRAfzNeUr4Zs8tvv5eDxtjH+NTLoWmx9BLKR/EzYB/AVy1cRlMdVJv0PSpZJmE3Zxt6&#10;nfXPx0sdpFpolzI3YSSKo/TNUJvip4sv0BstKtLFGH+sly34jOK5yC3gh4ht4owOcgcj8TUN7q8F&#10;mSHkMshHCg/zri+vU6suTCUbvzPSjkVPDx9pi6tl5F2/uL3VXNxrmpS3pXny3fbCv0UHFZn9qGS4&#10;Sx0e1M87naixr3+grIa41DXb2O0gVnklbbHAnQk1754E8CWXhPT0leMS6lKuZZmAJT/ZX0FddTB+&#10;yip4uXNJ7RWiRx1c1p017PBQ5V36s5/wz8LJJlS88VTtM3DLYxthF/3iOv0r0i1tLeygWC0gjgiU&#10;YVI1CgfgKlorklK/kuyPInUnUfNN3YUtFFSZiV5h8b9KE+h2mprwbeTY3HUN0r0+sPxtpw1XwhqN&#10;t5e9vJLov+0ORXRhqns60ZCkro5nQ4U8c/CZLKVlMyx7N2M7WU8f0rylfDcMTMksrs6MVYAYGRXc&#10;/A3VNkuo6RJkNxKufXoRVLxNbrZ+JL6ALgeZuA7c1GZ4nEYOUo0ZWTZ7+Q4fD4ipKNaN2ldGx8LL&#10;ldN1KbTI8iGdd4BOcMK9UrwvQr0afrtpdbiEjkG4+x4r3NWDqGXkMMj3rz8LXlVi3N3Y89wkMPXT&#10;pqyaI2+z3aPGwSZAdrqeQD6EVX1fUYtI0qa7fAWJPlX1PYVwfijVr/w34ze6tJCI50UtG33Xx14q&#10;j4u8XDX7S1trdPKQfNMrHv8AWlPFRjzLqhYfJ6tWVOS1hLW/Y9M0q+GpaXBeDH71N3HavNPiVbCD&#10;X47hmCLPHwSepFS6N8SNK8L+H4bO/iuJJkJ2rEuQR9Sa4j4g+O7bxm9t9n097YW+fnkcFm9sCvQw&#10;+Xzx9NdE+pzxxDyvGyaV7XVvIZNe2sA/eXCcdgc1Qn1+3j/1EZkPqeBXPDnqcUlerQ4bw0Najcvw&#10;Nq/E2KqK1NKP4l+51m7uMqXCIf4U4qkqvLIEQM7ucADkk0IjSSKiKWZjhVAySa9u+G3w0XSBHrWs&#10;xq94wDQQkcQ+5/2v5V6k3hsvp+5FI8KrXrYiV6kmyx8Mfh8fD8A1bU1B1CZfkj6+Sp/rXolFFfL1&#10;q0603Oe4JWFooorIYUUUUAFNdFkRkYZVhginUlAHz/4dkPhT4tG2llCp9oaJj0BDdP5itj4rakdM&#10;8WKPsobzIQQWbAPvVf4yWT6b4ts9WhQKJUVtw7up/wD1UfFgpqWmeH9cX709uEY+p6mvdlRpYqdK&#10;VVXTX4oqhiauGk5UnZnDya/euRtKRgMGG1efpmuwk+MniGWOC3t4bW1VAFdgpYt+fSvPOfQ4NOj4&#10;kX616csvwyg1GCRLxVarUTqyb9Tvb3UrnU5Vnu7h53I+85zioW69Bj2q7oOgajrxjjs4DtCjfI3C&#10;p+Nd1ZfDCBUU3t+7MOqxLgGvzSeGqSqSsurP0ieZYTDQipSs7bI8h8SR5t4ZB2ODmucr6Luvhf4e&#10;vIRHL9pIVs/6ymWvwl8IW0pkaxknJ/hllJX8q+vyvGxwmGVKortdj4XNa1PFYl1aWz7nz3DBNcyC&#10;OCJ5XPRUUsfyFdx4f+EPiHV9k18q6bbt3m5kI9l/xr3LTdD0rR02adp9vajpmNAD+fWr1b1s3qS0&#10;pqx5qprqct4a+Hfh/wAM7ZYLb7Tdr/y8T/MwPsOgrqaKK8edSdR803dmlrBS0UVABRRRSAKKKKYB&#10;RRRQB578ZNFOo+FUvowS9jJuwB1B4NeaXd//AGp8MLO23fPpl2Q2epVhXvXiOxOpeHb+zC7mkhYK&#10;PfHFfOvhbQ59d10aA999jWRiJAedxXrx6172XyjKi+b7LuZT3MJQzsEUFieAAMk/SvRPBHwnvtZa&#10;O/1tZLOx+8sXSSX8P4RXp/hr4f6B4YVXtrYT3QGDczDc/wCHp+FdNU4rNnNONJWXcI07bkNnZ22n&#10;2yW1pCsMSDCqowBU1FLXh3NRKWiigAooooAKKKKACiiigApKWigAooooAKKKKACvnnVwfCnxXMsc&#10;e1Euw6jGAQ3X+dfQ1eM/HHS3j1Cw1VMBJEMRx13DkfpXpZbJe1dN7SViJ7XPZEdZEWRTlWGQfanV&#10;zvgHVRrHg3T7ncSyx+UxPXK8V0VefOPJJxfQtahRRRUgFFFFACUtFFABRRRQAUUUUAFFFFABRRRQ&#10;AUUUUAFcb8VNLGpeCLplUtJbESoAPfn9K7Kq+oWaX+n3Fm+Ns0bIc+4rSjP2dRS7CaujzL4Haq0u&#10;nX2lu3ELiSMegPX9a9Vr5/8Ah7cN4Z+JZ06Xdh3e1Yke/B/SvoCuzMYctbmWz1Jg9Aooorzywooo&#10;oAKKKKACiiigAooooAKKKKACiiigAooooAKKKKAPGvGngjxB/wAJ5/a2i2Uk8LOku5No2kdepr2G&#10;B3kt43kQo7KCynqDTzwKWt6teVWMVLoJKwUUUVgMKKKKACikpaACiiigAooooAKKKKACik70tAH/&#10;2VBLAwQUAAYACAAAACEAsMx3ud4AAAAJAQAADwAAAGRycy9kb3ducmV2LnhtbEyPT0vDQBDF74Lf&#10;YRnBm90kplJiNqUU9VQEW0F6m2anSWh2N2S3SfrtnZz0NH/e8Ob38vVkWjFQ7xtnFcSLCATZ0unG&#10;Vgq+D+9PKxA+oNXYOksKbuRhXdzf5ZhpN9ovGvahEmxifYYK6hC6TEpf1mTQL1xHlrWz6w0GHvtK&#10;6h5HNjetTKLoRRpsLH+osaNtTeVlfzUKPkYcN8/x27C7nLe342H5+bOLSanHh2nzCiLQFP6OYcZn&#10;dCiY6eSuVnvRKkhSjhK4RimIWV/OixM3cZqALHL5P0Hx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5yggvAIAAAUHAAAOAAAAAAAAAAAAAAAAADwCAABkcnMvZTJv&#10;RG9jLnhtbFBLAQItAAoAAAAAAAAAIQDGksQGJQ0AACUNAAAVAAAAAAAAAAAAAAAAACQFAABkcnMv&#10;bWVkaWEvaW1hZ2UxLmpwZWdQSwECLQAUAAYACAAAACEAsMx3ud4AAAAJAQAADwAAAAAAAAAAAAAA&#10;AAB8EgAAZHJzL2Rvd25yZXYueG1sUEsBAi0AFAAGAAgAAAAhAFhgsxu6AAAAIgEAABkAAAAAAAAA&#10;AAAAAAAAhxMAAGRycy9fcmVscy9lMm9Eb2MueG1sLnJlbHNQSwUGAAAAAAYABgB9AQAAeBQAAAAA&#10;">
                <v:rect id="Rectangle" o:spid="_x0000_s1027" style="position:absolute;width:13709;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709;height:9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vsygAAAOMAAAAPAAAAZHJzL2Rvd25yZXYueG1sRE/NasJA&#10;EL4LfYdlCr1I3ZiKsdFVRCl60FJt63nITpPU7GzIbjX69N2C0ON8/zOZtaYSJ2pcaVlBvxeBIM6s&#10;LjlX8PH+8jgC4TyyxsoyKbiQg9n0rjPBVNsz7+i097kIIexSVFB4X6dSuqwgg65na+LAfdnGoA9n&#10;k0vd4DmEm0rGUTSUBksODQXWtCgoO+5/jILrd3e3PLw9f7bbzC9Xx1e3GsQbpR7u2/kYhKfW/4tv&#10;7rUO86PkKRn0R3ECfz8FAOT0FwAA//8DAFBLAQItABQABgAIAAAAIQDb4fbL7gAAAIUBAAATAAAA&#10;AAAAAAAAAAAAAAAAAABbQ29udGVudF9UeXBlc10ueG1sUEsBAi0AFAAGAAgAAAAhAFr0LFu/AAAA&#10;FQEAAAsAAAAAAAAAAAAAAAAAHwEAAF9yZWxzLy5yZWxzUEsBAi0AFAAGAAgAAAAhAOzte+zKAAAA&#10;4wAAAA8AAAAAAAAAAAAAAAAABwIAAGRycy9kb3ducmV2LnhtbFBLBQYAAAAAAwADALcAAAD+AgAA&#10;AAA=&#10;" strokeweight="1pt">
                  <v:stroke miterlimit="4"/>
                  <v:imagedata r:id="rId7" o:title="Image"/>
                </v:shape>
                <w10:wrap anchory="line"/>
              </v:group>
            </w:pict>
          </mc:Fallback>
        </mc:AlternateContent>
      </w:r>
      <w:r>
        <w:rPr>
          <w:rFonts w:ascii="Arial Narrow" w:hAnsi="Arial Narrow"/>
          <w:b/>
          <w:bCs/>
          <w:i/>
          <w:iCs/>
          <w:kern w:val="1"/>
        </w:rPr>
        <w:t>Monroe Boat Club Sailing Fleet</w:t>
      </w:r>
    </w:p>
    <w:p w14:paraId="0A8BED3A" w14:textId="6582C91D" w:rsidR="0007232F" w:rsidRDefault="00375E65">
      <w:pPr>
        <w:pStyle w:val="Heading2"/>
        <w:pBdr>
          <w:top w:val="single" w:sz="4" w:space="0" w:color="000000"/>
          <w:left w:val="single" w:sz="4" w:space="0" w:color="000000"/>
          <w:bottom w:val="single" w:sz="4" w:space="0" w:color="000000"/>
          <w:right w:val="single" w:sz="4" w:space="0" w:color="000000"/>
        </w:pBdr>
        <w:spacing w:before="120" w:after="0"/>
        <w:jc w:val="right"/>
        <w:rPr>
          <w:rFonts w:ascii="Arial Narrow" w:eastAsia="Arial Narrow" w:hAnsi="Arial Narrow" w:cs="Arial Narrow"/>
          <w:i/>
          <w:iCs/>
          <w:color w:val="000000"/>
          <w:sz w:val="24"/>
          <w:szCs w:val="24"/>
          <w:u w:color="000000"/>
        </w:rPr>
      </w:pPr>
      <w:r>
        <w:rPr>
          <w:rFonts w:ascii="Arial Narrow" w:hAnsi="Arial Narrow"/>
          <w:i/>
          <w:iCs/>
          <w:color w:val="000000"/>
          <w:sz w:val="24"/>
          <w:szCs w:val="24"/>
          <w:u w:color="000000"/>
        </w:rPr>
        <w:t>202</w:t>
      </w:r>
      <w:r w:rsidR="00BD68AE">
        <w:rPr>
          <w:rFonts w:ascii="Arial Narrow" w:hAnsi="Arial Narrow"/>
          <w:i/>
          <w:iCs/>
          <w:color w:val="000000"/>
          <w:sz w:val="24"/>
          <w:szCs w:val="24"/>
          <w:u w:color="000000"/>
        </w:rPr>
        <w:t>4</w:t>
      </w:r>
      <w:r>
        <w:rPr>
          <w:rFonts w:ascii="Arial Narrow" w:hAnsi="Arial Narrow"/>
          <w:i/>
          <w:iCs/>
          <w:color w:val="000000"/>
          <w:sz w:val="24"/>
          <w:szCs w:val="24"/>
          <w:u w:color="000000"/>
        </w:rPr>
        <w:t xml:space="preserve"> Midweek Races</w:t>
      </w:r>
    </w:p>
    <w:p w14:paraId="3518741B" w14:textId="77777777" w:rsidR="0007232F" w:rsidRDefault="00375E65">
      <w:pPr>
        <w:pStyle w:val="Heading2"/>
        <w:pBdr>
          <w:top w:val="single" w:sz="4" w:space="0" w:color="000000"/>
          <w:left w:val="single" w:sz="4" w:space="0" w:color="000000"/>
          <w:bottom w:val="single" w:sz="4" w:space="0" w:color="000000"/>
          <w:right w:val="single" w:sz="4" w:space="0" w:color="000000"/>
        </w:pBdr>
        <w:spacing w:before="120" w:after="0"/>
        <w:jc w:val="right"/>
        <w:rPr>
          <w:rFonts w:ascii="Arial Narrow" w:eastAsia="Arial Narrow" w:hAnsi="Arial Narrow" w:cs="Arial Narrow"/>
          <w:sz w:val="20"/>
          <w:szCs w:val="20"/>
        </w:rPr>
      </w:pPr>
      <w:r>
        <w:rPr>
          <w:rFonts w:ascii="Arial Narrow" w:hAnsi="Arial Narrow"/>
          <w:i/>
          <w:iCs/>
          <w:color w:val="000000"/>
          <w:sz w:val="24"/>
          <w:szCs w:val="24"/>
          <w:u w:color="000000"/>
        </w:rPr>
        <w:t xml:space="preserve">Notice of Race </w:t>
      </w:r>
    </w:p>
    <w:p w14:paraId="062B05D5" w14:textId="4A92EE88" w:rsidR="0007232F" w:rsidRDefault="00375E65">
      <w:pPr>
        <w:pStyle w:val="si-11"/>
        <w:spacing w:before="60" w:after="0"/>
        <w:rPr>
          <w:rFonts w:ascii="Arial Narrow" w:eastAsia="Arial Narrow" w:hAnsi="Arial Narrow" w:cs="Arial Narrow"/>
          <w:color w:val="339966"/>
          <w:sz w:val="20"/>
          <w:szCs w:val="20"/>
          <w:u w:color="339966"/>
        </w:rPr>
      </w:pPr>
      <w:r>
        <w:rPr>
          <w:rFonts w:ascii="Arial Narrow" w:hAnsi="Arial Narrow"/>
          <w:b/>
          <w:bCs/>
          <w:sz w:val="20"/>
          <w:szCs w:val="20"/>
        </w:rPr>
        <w:t xml:space="preserve">RULES:  </w:t>
      </w:r>
      <w:r>
        <w:rPr>
          <w:rFonts w:ascii="Arial Narrow" w:hAnsi="Arial Narrow"/>
          <w:sz w:val="20"/>
          <w:szCs w:val="20"/>
        </w:rPr>
        <w:t xml:space="preserve">Races will be governed by the current US Sailing Association Racing Rules of Sailing 2021-2024 (RRS), and PHRF-LE Class Rules, except as modified by this Notice of Race or </w:t>
      </w:r>
      <w:r w:rsidRPr="0012328E">
        <w:rPr>
          <w:rFonts w:ascii="Arial Narrow" w:hAnsi="Arial Narrow"/>
          <w:sz w:val="20"/>
          <w:szCs w:val="20"/>
        </w:rPr>
        <w:t>the 202</w:t>
      </w:r>
      <w:r w:rsidR="0012328E">
        <w:rPr>
          <w:rFonts w:ascii="Arial Narrow" w:hAnsi="Arial Narrow"/>
          <w:sz w:val="20"/>
          <w:szCs w:val="20"/>
        </w:rPr>
        <w:t>4</w:t>
      </w:r>
      <w:r>
        <w:rPr>
          <w:rFonts w:ascii="Arial Narrow" w:hAnsi="Arial Narrow"/>
          <w:sz w:val="20"/>
          <w:szCs w:val="20"/>
        </w:rPr>
        <w:t xml:space="preserve"> Sailing Instructions. Each yacht must conform to the USCG requirements for their vessel </w:t>
      </w:r>
      <w:r>
        <w:rPr>
          <w:rFonts w:ascii="Arial Narrow" w:hAnsi="Arial Narrow"/>
          <w:i/>
          <w:iCs/>
          <w:sz w:val="20"/>
          <w:szCs w:val="20"/>
        </w:rPr>
        <w:t>and carry a working VHF radio turned “ON” and monitoring Ch 16/71.</w:t>
      </w:r>
    </w:p>
    <w:p w14:paraId="3B8B5D93" w14:textId="77777777" w:rsidR="0007232F" w:rsidRDefault="0007232F">
      <w:pPr>
        <w:pStyle w:val="Default"/>
        <w:rPr>
          <w:rFonts w:ascii="Arial Narrow" w:eastAsia="Arial Narrow" w:hAnsi="Arial Narrow" w:cs="Arial Narrow"/>
          <w:color w:val="339966"/>
          <w:sz w:val="20"/>
          <w:szCs w:val="20"/>
          <w:u w:color="339966"/>
        </w:rPr>
      </w:pPr>
    </w:p>
    <w:p w14:paraId="6C9195C9" w14:textId="77777777" w:rsidR="0007232F" w:rsidRDefault="00375E65">
      <w:pPr>
        <w:pStyle w:val="Default"/>
        <w:rPr>
          <w:rFonts w:ascii="Arial Narrow" w:eastAsia="Arial Narrow" w:hAnsi="Arial Narrow" w:cs="Arial Narrow"/>
          <w:sz w:val="20"/>
          <w:szCs w:val="20"/>
        </w:rPr>
      </w:pPr>
      <w:r>
        <w:rPr>
          <w:rFonts w:ascii="Arial Narrow" w:hAnsi="Arial Narrow"/>
          <w:b/>
          <w:bCs/>
          <w:sz w:val="20"/>
          <w:szCs w:val="20"/>
        </w:rPr>
        <w:t xml:space="preserve">ELIGIBILITY and ENTRY:  </w:t>
      </w:r>
      <w:r>
        <w:rPr>
          <w:rFonts w:ascii="Arial Narrow" w:hAnsi="Arial Narrow"/>
          <w:sz w:val="20"/>
          <w:szCs w:val="20"/>
        </w:rPr>
        <w:t xml:space="preserve">The Midweek Race Series is open to all single-hulled, auxiliary sailboats. Each entry must possess a current PHRF-LE handicap rating certificate and a minimum of $100,000 liability insurance. A copy of current certificate and insurance must accompany entry form and entry fee. </w:t>
      </w:r>
    </w:p>
    <w:p w14:paraId="282C2181" w14:textId="77777777" w:rsidR="0007232F" w:rsidRDefault="0007232F">
      <w:pPr>
        <w:pStyle w:val="Default"/>
        <w:rPr>
          <w:rFonts w:ascii="Arial Narrow" w:eastAsia="Arial Narrow" w:hAnsi="Arial Narrow" w:cs="Arial Narrow"/>
          <w:sz w:val="20"/>
          <w:szCs w:val="20"/>
        </w:rPr>
      </w:pPr>
    </w:p>
    <w:p w14:paraId="400E117A" w14:textId="77777777" w:rsidR="0007232F" w:rsidRDefault="00375E65">
      <w:pPr>
        <w:pStyle w:val="Default"/>
        <w:rPr>
          <w:rFonts w:ascii="Arial Narrow" w:eastAsia="Arial Narrow" w:hAnsi="Arial Narrow" w:cs="Arial Narrow"/>
          <w:sz w:val="20"/>
          <w:szCs w:val="20"/>
        </w:rPr>
      </w:pPr>
      <w:r>
        <w:rPr>
          <w:rFonts w:ascii="Arial Narrow" w:hAnsi="Arial Narrow"/>
          <w:i/>
          <w:iCs/>
          <w:sz w:val="20"/>
          <w:szCs w:val="20"/>
        </w:rPr>
        <w:t xml:space="preserve">Exceptions: Boats not possessing a certificate may compete in one race, or one regatta series, per season. They will be assigned a standard PHRF-LE rating minus seven (-7) seconds per nautical mile. </w:t>
      </w:r>
    </w:p>
    <w:p w14:paraId="76C15753" w14:textId="77777777" w:rsidR="0007232F" w:rsidRDefault="0007232F">
      <w:pPr>
        <w:pStyle w:val="Default"/>
        <w:rPr>
          <w:rFonts w:ascii="Arial Narrow" w:eastAsia="Arial Narrow" w:hAnsi="Arial Narrow" w:cs="Arial Narrow"/>
          <w:sz w:val="20"/>
          <w:szCs w:val="20"/>
        </w:rPr>
      </w:pPr>
    </w:p>
    <w:p w14:paraId="723FFB78" w14:textId="79C65C63" w:rsidR="0007232F" w:rsidRDefault="00375E65">
      <w:pPr>
        <w:pStyle w:val="Default"/>
        <w:rPr>
          <w:rStyle w:val="None"/>
          <w:rFonts w:ascii="Arial Narrow" w:eastAsia="Arial Narrow" w:hAnsi="Arial Narrow" w:cs="Arial Narrow"/>
          <w:sz w:val="20"/>
          <w:szCs w:val="20"/>
        </w:rPr>
      </w:pPr>
      <w:r>
        <w:rPr>
          <w:rFonts w:ascii="Arial Narrow" w:hAnsi="Arial Narrow"/>
          <w:b/>
          <w:bCs/>
          <w:sz w:val="20"/>
          <w:szCs w:val="20"/>
        </w:rPr>
        <w:t>Eligible boats</w:t>
      </w:r>
      <w:r>
        <w:rPr>
          <w:rFonts w:ascii="Arial Narrow" w:hAnsi="Arial Narrow"/>
          <w:sz w:val="20"/>
          <w:szCs w:val="20"/>
        </w:rPr>
        <w:t xml:space="preserve"> may register in advance by mail or online at </w:t>
      </w:r>
      <w:hyperlink r:id="rId8" w:history="1">
        <w:r w:rsidRPr="006F0C14">
          <w:rPr>
            <w:rStyle w:val="Hyperlink0"/>
            <w:color w:val="002060"/>
          </w:rPr>
          <w:t>http://www.noticeofrace.net/</w:t>
        </w:r>
      </w:hyperlink>
      <w:r w:rsidR="006F0C14">
        <w:rPr>
          <w:rStyle w:val="None"/>
          <w:rFonts w:ascii="Arial Narrow" w:hAnsi="Arial Narrow"/>
          <w:color w:val="1F497D"/>
          <w:sz w:val="20"/>
          <w:szCs w:val="20"/>
          <w:u w:color="1F497D"/>
        </w:rPr>
        <w:t xml:space="preserve"> </w:t>
      </w:r>
      <w:r>
        <w:rPr>
          <w:rStyle w:val="None"/>
          <w:rFonts w:ascii="Arial Narrow" w:hAnsi="Arial Narrow"/>
          <w:color w:val="1F497D"/>
          <w:sz w:val="20"/>
          <w:szCs w:val="20"/>
          <w:u w:color="1F497D"/>
        </w:rPr>
        <w:t xml:space="preserve"> </w:t>
      </w:r>
      <w:r w:rsidR="006F0C14">
        <w:rPr>
          <w:rStyle w:val="None"/>
          <w:rFonts w:ascii="Arial Narrow" w:hAnsi="Arial Narrow"/>
          <w:color w:val="1F497D"/>
          <w:sz w:val="20"/>
          <w:szCs w:val="20"/>
          <w:u w:color="1F497D"/>
        </w:rPr>
        <w:t xml:space="preserve"> </w:t>
      </w:r>
      <w:r>
        <w:rPr>
          <w:rStyle w:val="None"/>
          <w:rFonts w:ascii="Arial Narrow" w:hAnsi="Arial Narrow"/>
          <w:sz w:val="20"/>
          <w:szCs w:val="20"/>
        </w:rPr>
        <w:t xml:space="preserve">Paper registration forms are available at the MBC clubhouse. Open registration at MBC will be held on Tuesday, May </w:t>
      </w:r>
      <w:r w:rsidR="00DC32CF">
        <w:rPr>
          <w:rStyle w:val="None"/>
          <w:rFonts w:ascii="Arial Narrow" w:hAnsi="Arial Narrow"/>
          <w:sz w:val="20"/>
          <w:szCs w:val="20"/>
        </w:rPr>
        <w:t>1</w:t>
      </w:r>
      <w:r w:rsidR="00BD68AE">
        <w:rPr>
          <w:rStyle w:val="None"/>
          <w:rFonts w:ascii="Arial Narrow" w:hAnsi="Arial Narrow"/>
          <w:sz w:val="20"/>
          <w:szCs w:val="20"/>
        </w:rPr>
        <w:t>4</w:t>
      </w:r>
      <w:r w:rsidR="00DC32CF">
        <w:rPr>
          <w:rStyle w:val="None"/>
          <w:rFonts w:ascii="Arial Narrow" w:hAnsi="Arial Narrow"/>
          <w:sz w:val="20"/>
          <w:szCs w:val="20"/>
        </w:rPr>
        <w:t>th</w:t>
      </w:r>
      <w:proofErr w:type="gramStart"/>
      <w:r>
        <w:rPr>
          <w:rStyle w:val="None"/>
          <w:rFonts w:ascii="Arial Narrow" w:hAnsi="Arial Narrow"/>
          <w:sz w:val="20"/>
          <w:szCs w:val="20"/>
        </w:rPr>
        <w:t xml:space="preserve"> 202</w:t>
      </w:r>
      <w:r w:rsidR="00BD68AE">
        <w:rPr>
          <w:rStyle w:val="None"/>
          <w:rFonts w:ascii="Arial Narrow" w:hAnsi="Arial Narrow"/>
          <w:sz w:val="20"/>
          <w:szCs w:val="20"/>
        </w:rPr>
        <w:t>4</w:t>
      </w:r>
      <w:proofErr w:type="gramEnd"/>
      <w:r>
        <w:rPr>
          <w:rStyle w:val="None"/>
          <w:rFonts w:ascii="Arial Narrow" w:hAnsi="Arial Narrow"/>
          <w:sz w:val="20"/>
          <w:szCs w:val="20"/>
        </w:rPr>
        <w:t xml:space="preserve"> from </w:t>
      </w:r>
      <w:r w:rsidR="00DC32CF">
        <w:rPr>
          <w:rStyle w:val="None"/>
          <w:rFonts w:ascii="Arial Narrow" w:hAnsi="Arial Narrow"/>
          <w:sz w:val="20"/>
          <w:szCs w:val="20"/>
        </w:rPr>
        <w:t>6</w:t>
      </w:r>
      <w:r>
        <w:rPr>
          <w:rStyle w:val="None"/>
          <w:rFonts w:ascii="Arial Narrow" w:hAnsi="Arial Narrow"/>
          <w:sz w:val="20"/>
          <w:szCs w:val="20"/>
        </w:rPr>
        <w:t>:00-</w:t>
      </w:r>
      <w:r w:rsidR="00DC32CF">
        <w:rPr>
          <w:rStyle w:val="None"/>
          <w:rFonts w:ascii="Arial Narrow" w:hAnsi="Arial Narrow"/>
          <w:sz w:val="20"/>
          <w:szCs w:val="20"/>
        </w:rPr>
        <w:t>7</w:t>
      </w:r>
      <w:r>
        <w:rPr>
          <w:rStyle w:val="None"/>
          <w:rFonts w:ascii="Arial Narrow" w:hAnsi="Arial Narrow"/>
          <w:sz w:val="20"/>
          <w:szCs w:val="20"/>
        </w:rPr>
        <w:t>:00 pm.  Entries will be accepted throughout the season provided the required paperwork is submitted to the Race Chair or Sail Fleet Captain PRIOR TO THE START OF THAT BOAT’S FIRST RACE.</w:t>
      </w:r>
    </w:p>
    <w:p w14:paraId="1B9F0F3A" w14:textId="77777777" w:rsidR="0007232F" w:rsidRDefault="0007232F">
      <w:pPr>
        <w:pStyle w:val="Default"/>
        <w:rPr>
          <w:rStyle w:val="None"/>
          <w:rFonts w:ascii="Arial Narrow" w:eastAsia="Arial Narrow" w:hAnsi="Arial Narrow" w:cs="Arial Narrow"/>
          <w:sz w:val="20"/>
          <w:szCs w:val="20"/>
        </w:rPr>
      </w:pPr>
    </w:p>
    <w:p w14:paraId="2123FB15" w14:textId="0F0F8621" w:rsidR="00375E65" w:rsidRPr="00375E65" w:rsidRDefault="00375E65" w:rsidP="00375E65">
      <w:pPr>
        <w:pStyle w:val="Default"/>
        <w:rPr>
          <w:rFonts w:ascii="Arial" w:hAnsi="Arial" w:cs="Arial"/>
        </w:rPr>
      </w:pPr>
      <w:r>
        <w:rPr>
          <w:rStyle w:val="None"/>
          <w:rFonts w:ascii="Arial Narrow" w:hAnsi="Arial Narrow"/>
          <w:i/>
          <w:iCs/>
          <w:sz w:val="20"/>
          <w:szCs w:val="20"/>
        </w:rPr>
        <w:t xml:space="preserve">A racing yacht must declare its racing division (PHRF, JAM OR CRUISING) prior to the start of the first race of a series. NO DIVISION CHANGES WILL BE MADE DURING A SERIES. If a boat elects to start with a different division than its registration, it will not be scored for any race(s) sailed in that different division. </w:t>
      </w:r>
    </w:p>
    <w:p w14:paraId="7C641F8E" w14:textId="77777777" w:rsidR="00375E65" w:rsidRPr="00375E65" w:rsidRDefault="00375E65" w:rsidP="00375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6D646B26" w14:textId="280666CA" w:rsidR="0007232F" w:rsidRPr="008E48D9" w:rsidRDefault="00375E65" w:rsidP="00375E65">
      <w:pPr>
        <w:pStyle w:val="Default"/>
        <w:rPr>
          <w:rFonts w:ascii="Arial Narrow" w:hAnsi="Arial Narrow" w:cs="Arial"/>
          <w:color w:val="auto"/>
          <w:sz w:val="20"/>
          <w:szCs w:val="20"/>
          <w14:textOutline w14:w="0" w14:cap="rnd" w14:cmpd="sng" w14:algn="ctr">
            <w14:noFill/>
            <w14:prstDash w14:val="solid"/>
            <w14:bevel/>
          </w14:textOutline>
        </w:rPr>
      </w:pPr>
      <w:r w:rsidRPr="008E48D9">
        <w:rPr>
          <w:rFonts w:ascii="Arial Narrow" w:hAnsi="Arial Narrow" w:cs="Arial"/>
          <w:color w:val="auto"/>
          <w:sz w:val="20"/>
          <w:szCs w:val="20"/>
          <w14:textOutline w14:w="0" w14:cap="rnd" w14:cmpd="sng" w14:algn="ctr">
            <w14:noFill/>
            <w14:prstDash w14:val="solid"/>
            <w14:bevel/>
          </w14:textOutline>
        </w:rPr>
        <w:t xml:space="preserve">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rsidRPr="008E48D9">
        <w:rPr>
          <w:rFonts w:ascii="Arial Narrow" w:hAnsi="Arial Narrow" w:cs="Arial"/>
          <w:color w:val="auto"/>
          <w:sz w:val="20"/>
          <w:szCs w:val="20"/>
          <w14:textOutline w14:w="0" w14:cap="rnd" w14:cmpd="sng" w14:algn="ctr">
            <w14:noFill/>
            <w14:prstDash w14:val="solid"/>
            <w14:bevel/>
          </w14:textOutline>
        </w:rPr>
        <w:t>hypothermia</w:t>
      </w:r>
      <w:proofErr w:type="gramEnd"/>
      <w:r w:rsidRPr="008E48D9">
        <w:rPr>
          <w:rFonts w:ascii="Arial Narrow" w:hAnsi="Arial Narrow" w:cs="Arial"/>
          <w:color w:val="auto"/>
          <w:sz w:val="20"/>
          <w:szCs w:val="20"/>
          <w14:textOutline w14:w="0" w14:cap="rnd" w14:cmpd="sng" w14:algn="ctr">
            <w14:noFill/>
            <w14:prstDash w14:val="solid"/>
            <w14:bevel/>
          </w14:textOutline>
        </w:rPr>
        <w:t xml:space="preserve"> or other causes.</w:t>
      </w:r>
    </w:p>
    <w:p w14:paraId="55348A98" w14:textId="77777777" w:rsidR="00375E65" w:rsidRDefault="00375E65" w:rsidP="00375E65">
      <w:pPr>
        <w:pStyle w:val="Default"/>
        <w:rPr>
          <w:rStyle w:val="None"/>
          <w:rFonts w:ascii="Arial Narrow" w:eastAsia="Arial Narrow" w:hAnsi="Arial Narrow" w:cs="Arial Narrow"/>
          <w:i/>
          <w:iCs/>
          <w:color w:val="FF00FF"/>
          <w:sz w:val="20"/>
          <w:szCs w:val="20"/>
          <w:u w:color="FF00FF"/>
        </w:rPr>
      </w:pPr>
    </w:p>
    <w:p w14:paraId="406F90DC" w14:textId="798B60C0" w:rsidR="0007232F" w:rsidRDefault="00375E65">
      <w:pPr>
        <w:pStyle w:val="Default"/>
        <w:rPr>
          <w:rStyle w:val="None"/>
          <w:rFonts w:ascii="Arial Narrow" w:eastAsia="Arial Narrow" w:hAnsi="Arial Narrow" w:cs="Arial Narrow"/>
          <w:color w:val="339966"/>
          <w:sz w:val="20"/>
          <w:szCs w:val="20"/>
          <w:u w:color="339966"/>
        </w:rPr>
      </w:pPr>
      <w:r>
        <w:rPr>
          <w:rStyle w:val="None"/>
          <w:rFonts w:ascii="Arial Narrow" w:hAnsi="Arial Narrow"/>
          <w:b/>
          <w:bCs/>
          <w:sz w:val="20"/>
          <w:szCs w:val="20"/>
        </w:rPr>
        <w:t xml:space="preserve">FEES:  </w:t>
      </w:r>
      <w:r>
        <w:rPr>
          <w:rStyle w:val="None"/>
          <w:rFonts w:ascii="Arial Narrow" w:hAnsi="Arial Narrow"/>
          <w:sz w:val="20"/>
          <w:szCs w:val="20"/>
        </w:rPr>
        <w:t>The entry fee is $</w:t>
      </w:r>
      <w:r w:rsidR="00DC32CF">
        <w:rPr>
          <w:rStyle w:val="None"/>
          <w:rFonts w:ascii="Arial Narrow" w:hAnsi="Arial Narrow"/>
          <w:sz w:val="20"/>
          <w:szCs w:val="20"/>
        </w:rPr>
        <w:t>4</w:t>
      </w:r>
      <w:r>
        <w:rPr>
          <w:rStyle w:val="None"/>
          <w:rFonts w:ascii="Arial Narrow" w:hAnsi="Arial Narrow"/>
          <w:sz w:val="20"/>
          <w:szCs w:val="20"/>
        </w:rPr>
        <w:t>5.00.</w:t>
      </w:r>
    </w:p>
    <w:p w14:paraId="13150BBC" w14:textId="77777777" w:rsidR="0007232F" w:rsidRDefault="00375E65">
      <w:pPr>
        <w:pStyle w:val="Default"/>
        <w:rPr>
          <w:rStyle w:val="None"/>
          <w:rFonts w:ascii="Arial Narrow" w:eastAsia="Arial Narrow" w:hAnsi="Arial Narrow" w:cs="Arial Narrow"/>
          <w:b/>
          <w:bCs/>
          <w:sz w:val="20"/>
          <w:szCs w:val="20"/>
        </w:rPr>
      </w:pPr>
      <w:r>
        <w:rPr>
          <w:rStyle w:val="None"/>
          <w:rFonts w:ascii="Arial Narrow" w:hAnsi="Arial Narrow"/>
          <w:color w:val="339966"/>
          <w:sz w:val="20"/>
          <w:szCs w:val="20"/>
          <w:u w:color="339966"/>
        </w:rPr>
        <w:t xml:space="preserve"> </w:t>
      </w:r>
    </w:p>
    <w:p w14:paraId="660C20CB" w14:textId="14CA6CE0" w:rsidR="0007232F" w:rsidRDefault="00375E65" w:rsidP="00DC32CF">
      <w:pPr>
        <w:pStyle w:val="Default"/>
        <w:rPr>
          <w:rStyle w:val="None"/>
          <w:rFonts w:ascii="Arial Narrow" w:eastAsia="Arial Narrow" w:hAnsi="Arial Narrow" w:cs="Arial Narrow"/>
          <w:sz w:val="20"/>
          <w:szCs w:val="20"/>
        </w:rPr>
      </w:pPr>
      <w:r>
        <w:rPr>
          <w:rStyle w:val="None"/>
          <w:rFonts w:ascii="Arial Narrow" w:hAnsi="Arial Narrow"/>
          <w:b/>
          <w:bCs/>
          <w:sz w:val="20"/>
          <w:szCs w:val="20"/>
        </w:rPr>
        <w:t>SCHEDULE:</w:t>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p>
    <w:p w14:paraId="7A52FD69" w14:textId="459DB19C" w:rsidR="0007232F" w:rsidRDefault="00375E65">
      <w:pPr>
        <w:pStyle w:val="Default"/>
        <w:ind w:left="2160" w:firstLine="720"/>
        <w:rPr>
          <w:rStyle w:val="None"/>
          <w:rFonts w:ascii="Arial Narrow" w:eastAsia="Arial Narrow" w:hAnsi="Arial Narrow" w:cs="Arial Narrow"/>
          <w:sz w:val="20"/>
          <w:szCs w:val="20"/>
        </w:rPr>
      </w:pPr>
      <w:r>
        <w:rPr>
          <w:rStyle w:val="None"/>
          <w:rFonts w:ascii="Arial Narrow" w:hAnsi="Arial Narrow"/>
          <w:sz w:val="20"/>
          <w:szCs w:val="20"/>
        </w:rPr>
        <w:t xml:space="preserve">SPRING SERIES: </w:t>
      </w:r>
      <w:r>
        <w:rPr>
          <w:rStyle w:val="None"/>
          <w:rFonts w:ascii="Arial Narrow" w:hAnsi="Arial Narrow"/>
          <w:sz w:val="20"/>
          <w:szCs w:val="20"/>
        </w:rPr>
        <w:tab/>
      </w:r>
      <w:r w:rsidR="00DC32CF">
        <w:rPr>
          <w:rStyle w:val="None"/>
          <w:rFonts w:ascii="Arial Narrow" w:hAnsi="Arial Narrow"/>
          <w:sz w:val="20"/>
          <w:szCs w:val="20"/>
        </w:rPr>
        <w:t>May 2</w:t>
      </w:r>
      <w:r w:rsidR="00BD68AE">
        <w:rPr>
          <w:rStyle w:val="None"/>
          <w:rFonts w:ascii="Arial Narrow" w:hAnsi="Arial Narrow"/>
          <w:sz w:val="20"/>
          <w:szCs w:val="20"/>
        </w:rPr>
        <w:t>1</w:t>
      </w:r>
      <w:r w:rsidR="00DC32CF">
        <w:rPr>
          <w:rStyle w:val="None"/>
          <w:rFonts w:ascii="Arial Narrow" w:hAnsi="Arial Narrow"/>
          <w:sz w:val="20"/>
          <w:szCs w:val="20"/>
        </w:rPr>
        <w:t xml:space="preserve">, </w:t>
      </w:r>
      <w:r w:rsidR="00BD68AE">
        <w:rPr>
          <w:rStyle w:val="None"/>
          <w:rFonts w:ascii="Arial Narrow" w:hAnsi="Arial Narrow"/>
          <w:sz w:val="20"/>
          <w:szCs w:val="20"/>
        </w:rPr>
        <w:t>28</w:t>
      </w:r>
      <w:r w:rsidR="00DC32CF">
        <w:rPr>
          <w:rStyle w:val="None"/>
          <w:rFonts w:ascii="Arial Narrow" w:hAnsi="Arial Narrow"/>
          <w:sz w:val="20"/>
          <w:szCs w:val="20"/>
        </w:rPr>
        <w:t xml:space="preserve">, </w:t>
      </w:r>
      <w:r>
        <w:rPr>
          <w:rStyle w:val="None"/>
          <w:rFonts w:ascii="Arial Narrow" w:hAnsi="Arial Narrow"/>
          <w:sz w:val="20"/>
          <w:szCs w:val="20"/>
        </w:rPr>
        <w:t xml:space="preserve">June </w:t>
      </w:r>
      <w:r w:rsidR="00BD68AE">
        <w:rPr>
          <w:rStyle w:val="None"/>
          <w:rFonts w:ascii="Arial Narrow" w:hAnsi="Arial Narrow"/>
          <w:sz w:val="20"/>
          <w:szCs w:val="20"/>
        </w:rPr>
        <w:t>4</w:t>
      </w:r>
      <w:r>
        <w:rPr>
          <w:rStyle w:val="None"/>
          <w:rFonts w:ascii="Arial Narrow" w:hAnsi="Arial Narrow"/>
          <w:sz w:val="20"/>
          <w:szCs w:val="20"/>
        </w:rPr>
        <w:t xml:space="preserve">, </w:t>
      </w:r>
      <w:r w:rsidR="00DC32CF">
        <w:rPr>
          <w:rStyle w:val="None"/>
          <w:rFonts w:ascii="Arial Narrow" w:hAnsi="Arial Narrow"/>
          <w:sz w:val="20"/>
          <w:szCs w:val="20"/>
        </w:rPr>
        <w:t>1</w:t>
      </w:r>
      <w:r w:rsidR="00BD68AE">
        <w:rPr>
          <w:rStyle w:val="None"/>
          <w:rFonts w:ascii="Arial Narrow" w:hAnsi="Arial Narrow"/>
          <w:sz w:val="20"/>
          <w:szCs w:val="20"/>
        </w:rPr>
        <w:t>1</w:t>
      </w:r>
      <w:r>
        <w:rPr>
          <w:rStyle w:val="None"/>
          <w:rFonts w:ascii="Arial Narrow" w:hAnsi="Arial Narrow"/>
          <w:sz w:val="20"/>
          <w:szCs w:val="20"/>
        </w:rPr>
        <w:t xml:space="preserve">, </w:t>
      </w:r>
      <w:r w:rsidR="00BD68AE">
        <w:rPr>
          <w:rStyle w:val="None"/>
          <w:rFonts w:ascii="Arial Narrow" w:hAnsi="Arial Narrow"/>
          <w:sz w:val="20"/>
          <w:szCs w:val="20"/>
        </w:rPr>
        <w:t>18</w:t>
      </w:r>
      <w:r>
        <w:rPr>
          <w:rStyle w:val="None"/>
          <w:rFonts w:ascii="Arial Narrow" w:hAnsi="Arial Narrow"/>
          <w:sz w:val="20"/>
          <w:szCs w:val="20"/>
        </w:rPr>
        <w:t>,</w:t>
      </w:r>
      <w:r w:rsidR="00BD68AE">
        <w:rPr>
          <w:rStyle w:val="None"/>
          <w:rFonts w:ascii="Arial Narrow" w:hAnsi="Arial Narrow"/>
          <w:sz w:val="20"/>
          <w:szCs w:val="20"/>
        </w:rPr>
        <w:t xml:space="preserve"> 25,</w:t>
      </w:r>
      <w:r>
        <w:rPr>
          <w:rStyle w:val="None"/>
          <w:rFonts w:ascii="Arial Narrow" w:hAnsi="Arial Narrow"/>
          <w:sz w:val="20"/>
          <w:szCs w:val="20"/>
        </w:rPr>
        <w:t xml:space="preserve"> July </w:t>
      </w:r>
      <w:r w:rsidR="00BD68AE">
        <w:rPr>
          <w:rStyle w:val="None"/>
          <w:rFonts w:ascii="Arial Narrow" w:hAnsi="Arial Narrow"/>
          <w:sz w:val="20"/>
          <w:szCs w:val="20"/>
        </w:rPr>
        <w:t>9</w:t>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t>(</w:t>
      </w:r>
      <w:r>
        <w:rPr>
          <w:rStyle w:val="None"/>
          <w:rFonts w:ascii="Arial Narrow" w:hAnsi="Arial Narrow"/>
          <w:sz w:val="20"/>
          <w:szCs w:val="20"/>
        </w:rPr>
        <w:t>7races)</w:t>
      </w:r>
      <w:r>
        <w:rPr>
          <w:rStyle w:val="None"/>
          <w:rFonts w:ascii="Arial Narrow" w:hAnsi="Arial Narrow"/>
          <w:sz w:val="20"/>
          <w:szCs w:val="20"/>
        </w:rPr>
        <w:tab/>
      </w:r>
      <w:r>
        <w:rPr>
          <w:rStyle w:val="None"/>
          <w:rFonts w:ascii="Arial Narrow" w:hAnsi="Arial Narrow"/>
          <w:sz w:val="20"/>
          <w:szCs w:val="20"/>
        </w:rPr>
        <w:tab/>
      </w:r>
      <w:r>
        <w:rPr>
          <w:rStyle w:val="None"/>
          <w:rFonts w:ascii="Arial Narrow" w:hAnsi="Arial Narrow"/>
          <w:sz w:val="20"/>
          <w:szCs w:val="20"/>
        </w:rPr>
        <w:tab/>
      </w:r>
    </w:p>
    <w:p w14:paraId="5CD09409" w14:textId="58950E4C" w:rsidR="0007232F" w:rsidRDefault="00375E65">
      <w:pPr>
        <w:pStyle w:val="Default"/>
        <w:ind w:left="2160" w:firstLine="720"/>
        <w:rPr>
          <w:rStyle w:val="None"/>
          <w:rFonts w:ascii="Arial Narrow" w:eastAsia="Arial Narrow" w:hAnsi="Arial Narrow" w:cs="Arial Narrow"/>
          <w:sz w:val="20"/>
          <w:szCs w:val="20"/>
        </w:rPr>
      </w:pPr>
      <w:r>
        <w:rPr>
          <w:rStyle w:val="None"/>
          <w:rFonts w:ascii="Arial Narrow" w:hAnsi="Arial Narrow"/>
          <w:sz w:val="20"/>
          <w:szCs w:val="20"/>
        </w:rPr>
        <w:t>SUMMER SERIES:</w:t>
      </w:r>
      <w:r>
        <w:rPr>
          <w:rStyle w:val="None"/>
          <w:rFonts w:ascii="Arial Narrow" w:hAnsi="Arial Narrow"/>
          <w:sz w:val="20"/>
          <w:szCs w:val="20"/>
        </w:rPr>
        <w:tab/>
        <w:t xml:space="preserve">July </w:t>
      </w:r>
      <w:r w:rsidR="00BD68AE">
        <w:rPr>
          <w:rStyle w:val="None"/>
          <w:rFonts w:ascii="Arial Narrow" w:hAnsi="Arial Narrow"/>
          <w:sz w:val="20"/>
          <w:szCs w:val="20"/>
        </w:rPr>
        <w:t>16</w:t>
      </w:r>
      <w:r>
        <w:rPr>
          <w:rStyle w:val="None"/>
          <w:rFonts w:ascii="Arial Narrow" w:hAnsi="Arial Narrow"/>
          <w:sz w:val="20"/>
          <w:szCs w:val="20"/>
        </w:rPr>
        <w:t xml:space="preserve">, </w:t>
      </w:r>
      <w:r w:rsidR="00DC32CF">
        <w:rPr>
          <w:rStyle w:val="None"/>
          <w:rFonts w:ascii="Arial Narrow" w:hAnsi="Arial Narrow"/>
          <w:sz w:val="20"/>
          <w:szCs w:val="20"/>
        </w:rPr>
        <w:t>2</w:t>
      </w:r>
      <w:r w:rsidR="00BD68AE">
        <w:rPr>
          <w:rStyle w:val="None"/>
          <w:rFonts w:ascii="Arial Narrow" w:hAnsi="Arial Narrow"/>
          <w:sz w:val="20"/>
          <w:szCs w:val="20"/>
        </w:rPr>
        <w:t>3</w:t>
      </w:r>
      <w:r>
        <w:rPr>
          <w:rStyle w:val="None"/>
          <w:rFonts w:ascii="Arial Narrow" w:hAnsi="Arial Narrow"/>
          <w:sz w:val="20"/>
          <w:szCs w:val="20"/>
        </w:rPr>
        <w:t xml:space="preserve">, </w:t>
      </w:r>
      <w:r w:rsidR="00BD68AE">
        <w:rPr>
          <w:rStyle w:val="None"/>
          <w:rFonts w:ascii="Arial Narrow" w:hAnsi="Arial Narrow"/>
          <w:sz w:val="20"/>
          <w:szCs w:val="20"/>
        </w:rPr>
        <w:t xml:space="preserve">30, </w:t>
      </w:r>
      <w:r>
        <w:rPr>
          <w:rStyle w:val="None"/>
          <w:rFonts w:ascii="Arial Narrow" w:hAnsi="Arial Narrow"/>
          <w:sz w:val="20"/>
          <w:szCs w:val="20"/>
        </w:rPr>
        <w:t xml:space="preserve">Aug. </w:t>
      </w:r>
      <w:r w:rsidR="00BD68AE">
        <w:rPr>
          <w:rStyle w:val="None"/>
          <w:rFonts w:ascii="Arial Narrow" w:hAnsi="Arial Narrow"/>
          <w:sz w:val="20"/>
          <w:szCs w:val="20"/>
        </w:rPr>
        <w:t>6</w:t>
      </w:r>
      <w:r>
        <w:rPr>
          <w:rStyle w:val="None"/>
          <w:rFonts w:ascii="Arial Narrow" w:hAnsi="Arial Narrow"/>
          <w:sz w:val="20"/>
          <w:szCs w:val="20"/>
        </w:rPr>
        <w:t xml:space="preserve">, </w:t>
      </w:r>
      <w:r w:rsidR="00BD68AE">
        <w:rPr>
          <w:rStyle w:val="None"/>
          <w:rFonts w:ascii="Arial Narrow" w:hAnsi="Arial Narrow"/>
          <w:sz w:val="20"/>
          <w:szCs w:val="20"/>
        </w:rPr>
        <w:t>13</w:t>
      </w:r>
      <w:r>
        <w:rPr>
          <w:rStyle w:val="None"/>
          <w:rFonts w:ascii="Arial Narrow" w:hAnsi="Arial Narrow"/>
          <w:sz w:val="20"/>
          <w:szCs w:val="20"/>
        </w:rPr>
        <w:t>,</w:t>
      </w:r>
      <w:r w:rsidR="00BD68AE">
        <w:rPr>
          <w:rStyle w:val="None"/>
          <w:rFonts w:ascii="Arial Narrow" w:hAnsi="Arial Narrow"/>
          <w:sz w:val="20"/>
          <w:szCs w:val="20"/>
        </w:rPr>
        <w:t xml:space="preserve"> 20</w:t>
      </w:r>
      <w:r>
        <w:rPr>
          <w:rStyle w:val="None"/>
          <w:rFonts w:ascii="Arial Narrow" w:hAnsi="Arial Narrow"/>
          <w:sz w:val="20"/>
          <w:szCs w:val="20"/>
        </w:rPr>
        <w:t xml:space="preserve">, </w:t>
      </w:r>
      <w:r w:rsidR="00BD68AE">
        <w:rPr>
          <w:rStyle w:val="None"/>
          <w:rFonts w:ascii="Arial Narrow" w:hAnsi="Arial Narrow"/>
          <w:sz w:val="20"/>
          <w:szCs w:val="20"/>
        </w:rPr>
        <w:t>27</w:t>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t>(</w:t>
      </w:r>
      <w:r>
        <w:rPr>
          <w:rStyle w:val="None"/>
          <w:rFonts w:ascii="Arial Narrow" w:hAnsi="Arial Narrow"/>
          <w:sz w:val="20"/>
          <w:szCs w:val="20"/>
        </w:rPr>
        <w:t>7 races)</w:t>
      </w:r>
    </w:p>
    <w:p w14:paraId="48CC16E1" w14:textId="46E19E25" w:rsidR="0007232F" w:rsidRDefault="00375E65">
      <w:pPr>
        <w:pStyle w:val="Default"/>
        <w:ind w:firstLine="720"/>
        <w:rPr>
          <w:rStyle w:val="None"/>
          <w:rFonts w:ascii="Arial Narrow" w:eastAsia="Arial Narrow" w:hAnsi="Arial Narrow" w:cs="Arial Narrow"/>
          <w:sz w:val="20"/>
          <w:szCs w:val="20"/>
        </w:rPr>
      </w:pP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t xml:space="preserve">RUM SERIES: </w:t>
      </w:r>
      <w:r>
        <w:rPr>
          <w:rStyle w:val="None"/>
          <w:rFonts w:ascii="Arial Narrow" w:hAnsi="Arial Narrow"/>
          <w:sz w:val="20"/>
          <w:szCs w:val="20"/>
        </w:rPr>
        <w:t xml:space="preserve">Sept </w:t>
      </w:r>
      <w:r w:rsidR="00BD68AE">
        <w:rPr>
          <w:rStyle w:val="None"/>
          <w:rFonts w:ascii="Arial Narrow" w:hAnsi="Arial Narrow"/>
          <w:sz w:val="20"/>
          <w:szCs w:val="20"/>
        </w:rPr>
        <w:t>3</w:t>
      </w:r>
      <w:r>
        <w:rPr>
          <w:rStyle w:val="None"/>
          <w:rFonts w:ascii="Arial Narrow" w:hAnsi="Arial Narrow"/>
          <w:sz w:val="20"/>
          <w:szCs w:val="20"/>
        </w:rPr>
        <w:t>, 1</w:t>
      </w:r>
      <w:r w:rsidR="00BD68AE">
        <w:rPr>
          <w:rStyle w:val="None"/>
          <w:rFonts w:ascii="Arial Narrow" w:hAnsi="Arial Narrow"/>
          <w:sz w:val="20"/>
          <w:szCs w:val="20"/>
        </w:rPr>
        <w:t>0</w:t>
      </w:r>
      <w:r>
        <w:rPr>
          <w:rStyle w:val="None"/>
          <w:rFonts w:ascii="Arial Narrow" w:hAnsi="Arial Narrow"/>
          <w:sz w:val="20"/>
          <w:szCs w:val="20"/>
        </w:rPr>
        <w:t xml:space="preserve">, </w:t>
      </w:r>
      <w:r w:rsidR="00DC32CF">
        <w:rPr>
          <w:rStyle w:val="None"/>
          <w:rFonts w:ascii="Arial Narrow" w:hAnsi="Arial Narrow"/>
          <w:sz w:val="20"/>
          <w:szCs w:val="20"/>
        </w:rPr>
        <w:t>1</w:t>
      </w:r>
      <w:r w:rsidR="00BD68AE">
        <w:rPr>
          <w:rStyle w:val="None"/>
          <w:rFonts w:ascii="Arial Narrow" w:hAnsi="Arial Narrow"/>
          <w:sz w:val="20"/>
          <w:szCs w:val="20"/>
        </w:rPr>
        <w:t>7</w:t>
      </w:r>
      <w:r>
        <w:rPr>
          <w:rStyle w:val="None"/>
          <w:rFonts w:ascii="Arial Narrow" w:hAnsi="Arial Narrow"/>
          <w:sz w:val="20"/>
          <w:szCs w:val="20"/>
        </w:rPr>
        <w:t xml:space="preserve"> </w:t>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r>
        <w:rPr>
          <w:rStyle w:val="None"/>
          <w:rFonts w:ascii="Arial Narrow" w:eastAsia="Arial Narrow" w:hAnsi="Arial Narrow" w:cs="Arial Narrow"/>
          <w:sz w:val="20"/>
          <w:szCs w:val="20"/>
        </w:rPr>
        <w:tab/>
      </w:r>
      <w:r>
        <w:rPr>
          <w:rStyle w:val="None"/>
          <w:rFonts w:ascii="Arial Narrow" w:hAnsi="Arial Narrow"/>
          <w:sz w:val="20"/>
          <w:szCs w:val="20"/>
        </w:rPr>
        <w:t>(3 races)</w:t>
      </w:r>
    </w:p>
    <w:p w14:paraId="58968802" w14:textId="77777777" w:rsidR="0007232F" w:rsidRDefault="0007232F">
      <w:pPr>
        <w:pStyle w:val="Default"/>
        <w:ind w:firstLine="720"/>
        <w:rPr>
          <w:rStyle w:val="None"/>
          <w:rFonts w:ascii="Arial Narrow" w:eastAsia="Arial Narrow" w:hAnsi="Arial Narrow" w:cs="Arial Narrow"/>
          <w:sz w:val="20"/>
          <w:szCs w:val="20"/>
        </w:rPr>
      </w:pPr>
    </w:p>
    <w:p w14:paraId="21EC9F80" w14:textId="45DD22D9" w:rsidR="0007232F" w:rsidRPr="00DC32CF" w:rsidRDefault="00375E65" w:rsidP="00DC32CF">
      <w:pPr>
        <w:pStyle w:val="Default"/>
        <w:rPr>
          <w:rStyle w:val="None"/>
          <w:rFonts w:ascii="Arial Narrow" w:eastAsia="Arial Narrow" w:hAnsi="Arial Narrow" w:cs="Arial Narrow"/>
          <w:sz w:val="20"/>
          <w:szCs w:val="20"/>
        </w:rPr>
      </w:pPr>
      <w:r w:rsidRPr="00DC32CF">
        <w:rPr>
          <w:rStyle w:val="None"/>
          <w:rFonts w:ascii="Arial Narrow" w:hAnsi="Arial Narrow"/>
          <w:b/>
          <w:bCs/>
          <w:sz w:val="20"/>
          <w:szCs w:val="20"/>
        </w:rPr>
        <w:t>AWARDS:</w:t>
      </w:r>
      <w:r>
        <w:rPr>
          <w:rStyle w:val="None"/>
          <w:rFonts w:ascii="Arial Narrow" w:hAnsi="Arial Narrow"/>
          <w:sz w:val="20"/>
          <w:szCs w:val="20"/>
        </w:rPr>
        <w:t xml:space="preserve"> </w:t>
      </w:r>
      <w:r>
        <w:rPr>
          <w:rStyle w:val="None"/>
          <w:rFonts w:ascii="Arial Narrow" w:hAnsi="Arial Narrow"/>
          <w:sz w:val="20"/>
          <w:szCs w:val="20"/>
        </w:rPr>
        <w:tab/>
      </w:r>
      <w:r w:rsidR="00DC32CF" w:rsidRPr="00DC32CF">
        <w:rPr>
          <w:rFonts w:ascii="Arial Narrow" w:hAnsi="Arial Narrow"/>
          <w:sz w:val="20"/>
          <w:szCs w:val="20"/>
        </w:rPr>
        <w:t>Trophies and Flags will be presented at the Fall 202</w:t>
      </w:r>
      <w:r w:rsidR="00BD68AE">
        <w:rPr>
          <w:rFonts w:ascii="Arial Narrow" w:hAnsi="Arial Narrow"/>
          <w:sz w:val="20"/>
          <w:szCs w:val="20"/>
        </w:rPr>
        <w:t>4</w:t>
      </w:r>
      <w:r w:rsidR="00DC32CF" w:rsidRPr="00DC32CF">
        <w:rPr>
          <w:rFonts w:ascii="Arial Narrow" w:hAnsi="Arial Narrow"/>
          <w:sz w:val="20"/>
          <w:szCs w:val="20"/>
        </w:rPr>
        <w:t xml:space="preserve"> Sailors Annual Dinner.</w:t>
      </w:r>
      <w:r w:rsidRPr="00DC32CF">
        <w:rPr>
          <w:rStyle w:val="None"/>
          <w:rFonts w:ascii="Arial Narrow" w:hAnsi="Arial Narrow"/>
          <w:sz w:val="20"/>
          <w:szCs w:val="20"/>
        </w:rPr>
        <w:tab/>
      </w:r>
    </w:p>
    <w:p w14:paraId="0DAFC520" w14:textId="77777777" w:rsidR="0007232F" w:rsidRDefault="0007232F">
      <w:pPr>
        <w:pStyle w:val="Default"/>
        <w:ind w:firstLine="720"/>
        <w:rPr>
          <w:rStyle w:val="None"/>
          <w:rFonts w:ascii="Arial Narrow" w:eastAsia="Arial Narrow" w:hAnsi="Arial Narrow" w:cs="Arial Narrow"/>
          <w:color w:val="FF0000"/>
          <w:u w:color="FF0000"/>
        </w:rPr>
      </w:pPr>
    </w:p>
    <w:p w14:paraId="2B2A0503" w14:textId="77777777" w:rsidR="0007232F" w:rsidRDefault="00375E65">
      <w:pPr>
        <w:pStyle w:val="Default"/>
        <w:rPr>
          <w:rStyle w:val="None"/>
          <w:rFonts w:ascii="Arial Narrow" w:eastAsia="Arial Narrow" w:hAnsi="Arial Narrow" w:cs="Arial Narrow"/>
          <w:sz w:val="20"/>
          <w:szCs w:val="20"/>
        </w:rPr>
      </w:pPr>
      <w:r>
        <w:rPr>
          <w:rStyle w:val="None"/>
          <w:rFonts w:ascii="Arial Narrow" w:hAnsi="Arial Narrow"/>
          <w:b/>
          <w:bCs/>
          <w:i/>
          <w:iCs/>
          <w:sz w:val="20"/>
          <w:szCs w:val="20"/>
        </w:rPr>
        <w:t>THERE WILL BE NO MAKEUP RACES SCHEDULED IF A RACE IS CANCELLED FOR ANY REASON.</w:t>
      </w:r>
    </w:p>
    <w:p w14:paraId="060F1A43" w14:textId="77777777" w:rsidR="0007232F" w:rsidRDefault="0007232F">
      <w:pPr>
        <w:pStyle w:val="Default"/>
        <w:rPr>
          <w:rStyle w:val="None"/>
          <w:rFonts w:ascii="Arial Narrow" w:eastAsia="Arial Narrow" w:hAnsi="Arial Narrow" w:cs="Arial Narrow"/>
          <w:sz w:val="20"/>
          <w:szCs w:val="20"/>
        </w:rPr>
      </w:pPr>
    </w:p>
    <w:p w14:paraId="0C6F2B79" w14:textId="2F4A0770" w:rsidR="0007232F" w:rsidRDefault="00375E65">
      <w:pPr>
        <w:pStyle w:val="Default"/>
        <w:rPr>
          <w:rStyle w:val="None"/>
          <w:rFonts w:ascii="Arial Narrow" w:eastAsia="Arial Narrow" w:hAnsi="Arial Narrow" w:cs="Arial Narrow"/>
          <w:sz w:val="20"/>
          <w:szCs w:val="20"/>
        </w:rPr>
      </w:pPr>
      <w:r>
        <w:rPr>
          <w:rStyle w:val="None"/>
          <w:rFonts w:ascii="Arial Narrow" w:hAnsi="Arial Narrow"/>
          <w:b/>
          <w:bCs/>
          <w:sz w:val="20"/>
          <w:szCs w:val="20"/>
        </w:rPr>
        <w:t xml:space="preserve">SAILING INSTRUCTIONS:  </w:t>
      </w:r>
      <w:r>
        <w:rPr>
          <w:rStyle w:val="None"/>
          <w:rFonts w:ascii="Arial Narrow" w:hAnsi="Arial Narrow"/>
          <w:sz w:val="20"/>
          <w:szCs w:val="20"/>
        </w:rPr>
        <w:t>The Sailing Instructions will be available no later than Tuesday, May</w:t>
      </w:r>
      <w:r w:rsidR="00DC32CF">
        <w:rPr>
          <w:rStyle w:val="None"/>
          <w:rFonts w:ascii="Arial Narrow" w:hAnsi="Arial Narrow"/>
          <w:sz w:val="20"/>
          <w:szCs w:val="20"/>
        </w:rPr>
        <w:t xml:space="preserve"> 1</w:t>
      </w:r>
      <w:r w:rsidR="00BD68AE">
        <w:rPr>
          <w:rStyle w:val="None"/>
          <w:rFonts w:ascii="Arial Narrow" w:hAnsi="Arial Narrow"/>
          <w:sz w:val="20"/>
          <w:szCs w:val="20"/>
        </w:rPr>
        <w:t>4</w:t>
      </w:r>
      <w:r>
        <w:rPr>
          <w:rStyle w:val="None"/>
          <w:rFonts w:ascii="Arial Narrow" w:hAnsi="Arial Narrow"/>
          <w:sz w:val="20"/>
          <w:szCs w:val="20"/>
        </w:rPr>
        <w:t xml:space="preserve">th and may be picked up at the MBC clubhouse or downloaded from </w:t>
      </w:r>
      <w:proofErr w:type="gramStart"/>
      <w:r>
        <w:rPr>
          <w:rStyle w:val="None"/>
          <w:rFonts w:ascii="Arial Narrow" w:hAnsi="Arial Narrow"/>
          <w:sz w:val="20"/>
          <w:szCs w:val="20"/>
        </w:rPr>
        <w:t>www.NoticeOfRace.net</w:t>
      </w:r>
      <w:proofErr w:type="gramEnd"/>
    </w:p>
    <w:p w14:paraId="1FE37E1A" w14:textId="77777777" w:rsidR="0007232F" w:rsidRDefault="0007232F">
      <w:pPr>
        <w:pStyle w:val="Default"/>
        <w:rPr>
          <w:rStyle w:val="None"/>
          <w:rFonts w:ascii="Arial Narrow" w:eastAsia="Arial Narrow" w:hAnsi="Arial Narrow" w:cs="Arial Narrow"/>
          <w:sz w:val="20"/>
          <w:szCs w:val="20"/>
        </w:rPr>
      </w:pPr>
    </w:p>
    <w:p w14:paraId="7569674F" w14:textId="77777777" w:rsidR="0007232F" w:rsidRDefault="00375E65">
      <w:pPr>
        <w:pStyle w:val="Default"/>
        <w:rPr>
          <w:rStyle w:val="None"/>
          <w:rFonts w:ascii="Arial Narrow" w:eastAsia="Arial Narrow" w:hAnsi="Arial Narrow" w:cs="Arial Narrow"/>
          <w:sz w:val="20"/>
          <w:szCs w:val="20"/>
        </w:rPr>
      </w:pPr>
      <w:r>
        <w:rPr>
          <w:rStyle w:val="None"/>
          <w:rFonts w:ascii="Arial Narrow" w:hAnsi="Arial Narrow"/>
          <w:b/>
          <w:bCs/>
          <w:sz w:val="20"/>
          <w:szCs w:val="20"/>
        </w:rPr>
        <w:t xml:space="preserve">VENUE:  </w:t>
      </w:r>
      <w:r>
        <w:rPr>
          <w:rStyle w:val="None"/>
          <w:rFonts w:ascii="Arial Narrow" w:hAnsi="Arial Narrow"/>
          <w:sz w:val="20"/>
          <w:szCs w:val="20"/>
        </w:rPr>
        <w:t>Races will be sailed in Lake Erie using the MBC/NCYC Racing Marks.</w:t>
      </w:r>
    </w:p>
    <w:p w14:paraId="67AD46EB" w14:textId="77777777" w:rsidR="0007232F" w:rsidRDefault="0007232F">
      <w:pPr>
        <w:pStyle w:val="Default"/>
        <w:ind w:left="720"/>
        <w:rPr>
          <w:rStyle w:val="None"/>
          <w:rFonts w:ascii="Arial Narrow" w:eastAsia="Arial Narrow" w:hAnsi="Arial Narrow" w:cs="Arial Narrow"/>
          <w:sz w:val="20"/>
          <w:szCs w:val="20"/>
        </w:rPr>
      </w:pPr>
    </w:p>
    <w:p w14:paraId="7D86A412" w14:textId="77777777" w:rsidR="0007232F" w:rsidRDefault="00375E65">
      <w:pPr>
        <w:pStyle w:val="Default"/>
        <w:rPr>
          <w:rStyle w:val="None"/>
          <w:rFonts w:ascii="Arial Narrow" w:eastAsia="Arial Narrow" w:hAnsi="Arial Narrow" w:cs="Arial Narrow"/>
          <w:sz w:val="20"/>
          <w:szCs w:val="20"/>
        </w:rPr>
      </w:pPr>
      <w:r>
        <w:rPr>
          <w:rStyle w:val="None"/>
          <w:rFonts w:ascii="Arial Narrow" w:hAnsi="Arial Narrow"/>
          <w:b/>
          <w:bCs/>
          <w:sz w:val="20"/>
          <w:szCs w:val="20"/>
        </w:rPr>
        <w:t>PENALTY SYSTEM:</w:t>
      </w:r>
      <w:r>
        <w:rPr>
          <w:rStyle w:val="None"/>
          <w:rFonts w:ascii="Arial Narrow" w:hAnsi="Arial Narrow"/>
          <w:sz w:val="20"/>
          <w:szCs w:val="20"/>
        </w:rPr>
        <w:t xml:space="preserve">  RRS 44.1 and 44.2 (Two-Turns Penalty) will be in effect. </w:t>
      </w:r>
    </w:p>
    <w:p w14:paraId="31514CA9" w14:textId="77777777" w:rsidR="0007232F" w:rsidRDefault="0007232F">
      <w:pPr>
        <w:pStyle w:val="Default"/>
        <w:rPr>
          <w:rStyle w:val="None"/>
          <w:rFonts w:ascii="Arial Narrow" w:eastAsia="Arial Narrow" w:hAnsi="Arial Narrow" w:cs="Arial Narrow"/>
          <w:sz w:val="20"/>
          <w:szCs w:val="20"/>
        </w:rPr>
      </w:pPr>
    </w:p>
    <w:p w14:paraId="66B4F53F" w14:textId="3D8CB6ED" w:rsidR="00707131" w:rsidRDefault="00375E65" w:rsidP="00707131">
      <w:pPr>
        <w:pStyle w:val="Default"/>
        <w:rPr>
          <w:rStyle w:val="None"/>
          <w:rFonts w:ascii="Arial Narrow" w:eastAsia="Arial Narrow" w:hAnsi="Arial Narrow" w:cs="Arial Narrow"/>
          <w:sz w:val="20"/>
          <w:szCs w:val="20"/>
        </w:rPr>
      </w:pPr>
      <w:r>
        <w:rPr>
          <w:rStyle w:val="None"/>
          <w:rFonts w:ascii="Arial Narrow" w:hAnsi="Arial Narrow"/>
          <w:b/>
          <w:bCs/>
          <w:sz w:val="20"/>
          <w:szCs w:val="20"/>
        </w:rPr>
        <w:t>SCORING:</w:t>
      </w:r>
      <w:r>
        <w:rPr>
          <w:rStyle w:val="None"/>
          <w:rFonts w:ascii="Arial Narrow" w:hAnsi="Arial Narrow"/>
          <w:sz w:val="20"/>
          <w:szCs w:val="20"/>
        </w:rPr>
        <w:t xml:space="preserve">  The Low Point System of Appendix A of the RRS will apply. Results for a series will be calculated on the best 5 scores in each series. This changes RRS Appendix A-2. </w:t>
      </w:r>
      <w:r w:rsidR="00685733">
        <w:rPr>
          <w:rStyle w:val="None"/>
          <w:rFonts w:ascii="Arial Narrow" w:hAnsi="Arial Narrow"/>
          <w:sz w:val="20"/>
          <w:szCs w:val="20"/>
        </w:rPr>
        <w:t xml:space="preserve"> </w:t>
      </w:r>
      <w:r w:rsidR="00707131">
        <w:rPr>
          <w:rStyle w:val="None"/>
          <w:rFonts w:ascii="Arial Narrow" w:hAnsi="Arial Narrow"/>
          <w:sz w:val="20"/>
          <w:szCs w:val="20"/>
        </w:rPr>
        <w:t xml:space="preserve">The championship will be </w:t>
      </w:r>
      <w:r w:rsidR="00707131" w:rsidRPr="00707131">
        <w:rPr>
          <w:rStyle w:val="None"/>
          <w:rFonts w:ascii="Arial Narrow" w:hAnsi="Arial Narrow"/>
          <w:sz w:val="20"/>
          <w:szCs w:val="20"/>
        </w:rPr>
        <w:t>based upon</w:t>
      </w:r>
      <w:r w:rsidR="00707131">
        <w:rPr>
          <w:rStyle w:val="None"/>
          <w:rFonts w:ascii="Arial Narrow" w:hAnsi="Arial Narrow"/>
          <w:sz w:val="20"/>
          <w:szCs w:val="20"/>
        </w:rPr>
        <w:t xml:space="preserve"> the</w:t>
      </w:r>
      <w:r w:rsidR="00707131" w:rsidRPr="00707131">
        <w:rPr>
          <w:rStyle w:val="None"/>
          <w:rFonts w:ascii="Arial Narrow" w:hAnsi="Arial Narrow"/>
          <w:sz w:val="20"/>
          <w:szCs w:val="20"/>
        </w:rPr>
        <w:t xml:space="preserve"> top 10 score</w:t>
      </w:r>
      <w:r w:rsidR="00707131" w:rsidRPr="00707131">
        <w:rPr>
          <w:rStyle w:val="None"/>
          <w:rFonts w:ascii="Arial Narrow" w:hAnsi="Arial Narrow"/>
          <w:sz w:val="20"/>
          <w:szCs w:val="20"/>
        </w:rPr>
        <w:t>s</w:t>
      </w:r>
      <w:r w:rsidR="00707131">
        <w:rPr>
          <w:rStyle w:val="None"/>
          <w:rFonts w:ascii="Arial Narrow" w:hAnsi="Arial Narrow"/>
          <w:sz w:val="20"/>
          <w:szCs w:val="20"/>
        </w:rPr>
        <w:t xml:space="preserve"> from both series.</w:t>
      </w:r>
    </w:p>
    <w:p w14:paraId="1561CB29" w14:textId="77777777" w:rsidR="0007232F" w:rsidRDefault="0007232F">
      <w:pPr>
        <w:pStyle w:val="Default"/>
        <w:rPr>
          <w:rStyle w:val="None"/>
          <w:rFonts w:ascii="Arial Narrow" w:eastAsia="Arial Narrow" w:hAnsi="Arial Narrow" w:cs="Arial Narrow"/>
          <w:i/>
          <w:iCs/>
          <w:sz w:val="20"/>
          <w:szCs w:val="20"/>
        </w:rPr>
      </w:pPr>
    </w:p>
    <w:p w14:paraId="63BBA11C" w14:textId="5A53457B" w:rsidR="0007232F" w:rsidRPr="00C336C3" w:rsidRDefault="00375E65">
      <w:pPr>
        <w:pStyle w:val="Default"/>
        <w:rPr>
          <w:rStyle w:val="None"/>
          <w:rFonts w:ascii="Arial Narrow" w:eastAsia="Arial Narrow" w:hAnsi="Arial Narrow" w:cs="Arial Narrow"/>
          <w:sz w:val="20"/>
          <w:szCs w:val="20"/>
        </w:rPr>
      </w:pPr>
      <w:r w:rsidRPr="00DC32CF">
        <w:rPr>
          <w:rStyle w:val="None"/>
          <w:rFonts w:ascii="Arial Narrow" w:hAnsi="Arial Narrow"/>
          <w:b/>
          <w:bCs/>
          <w:i/>
          <w:iCs/>
          <w:sz w:val="20"/>
          <w:szCs w:val="20"/>
        </w:rPr>
        <w:t xml:space="preserve">All </w:t>
      </w:r>
      <w:r w:rsidR="00C336C3">
        <w:rPr>
          <w:rStyle w:val="None"/>
          <w:rFonts w:ascii="Arial Narrow" w:hAnsi="Arial Narrow"/>
          <w:b/>
          <w:bCs/>
          <w:i/>
          <w:iCs/>
          <w:sz w:val="20"/>
          <w:szCs w:val="20"/>
        </w:rPr>
        <w:t xml:space="preserve">competing </w:t>
      </w:r>
      <w:r w:rsidRPr="00DC32CF">
        <w:rPr>
          <w:rStyle w:val="None"/>
          <w:rFonts w:ascii="Arial Narrow" w:hAnsi="Arial Narrow"/>
          <w:b/>
          <w:bCs/>
          <w:i/>
          <w:iCs/>
          <w:sz w:val="20"/>
          <w:szCs w:val="20"/>
        </w:rPr>
        <w:t>MBC members must perform Race Committee duty once per season.</w:t>
      </w:r>
      <w:r>
        <w:rPr>
          <w:rStyle w:val="None"/>
          <w:rFonts w:ascii="Arial Narrow" w:hAnsi="Arial Narrow"/>
          <w:i/>
          <w:iCs/>
          <w:sz w:val="20"/>
          <w:szCs w:val="20"/>
        </w:rPr>
        <w:t xml:space="preserve"> R/C is scored as 1</w:t>
      </w:r>
      <w:r>
        <w:rPr>
          <w:rStyle w:val="None"/>
          <w:rFonts w:ascii="Arial Narrow" w:hAnsi="Arial Narrow"/>
          <w:i/>
          <w:iCs/>
          <w:sz w:val="20"/>
          <w:szCs w:val="20"/>
          <w:vertAlign w:val="superscript"/>
        </w:rPr>
        <w:t>st</w:t>
      </w:r>
      <w:r>
        <w:rPr>
          <w:rStyle w:val="None"/>
          <w:rFonts w:ascii="Arial Narrow" w:hAnsi="Arial Narrow"/>
          <w:i/>
          <w:iCs/>
          <w:sz w:val="20"/>
          <w:szCs w:val="20"/>
        </w:rPr>
        <w:t xml:space="preserve"> place in Class and Division Overall. Should additional R/C duties be warranted, it will be scored at 1.5 place in Class and 1.5 place OA. </w:t>
      </w:r>
      <w:r>
        <w:rPr>
          <w:rStyle w:val="None"/>
          <w:rFonts w:ascii="Arial Narrow" w:hAnsi="Arial Narrow"/>
          <w:i/>
          <w:iCs/>
          <w:sz w:val="20"/>
          <w:szCs w:val="20"/>
          <w:u w:val="single"/>
        </w:rPr>
        <w:t>There is no R/C score for canceled or abandoned races.</w:t>
      </w:r>
      <w:r>
        <w:rPr>
          <w:rStyle w:val="None"/>
          <w:rFonts w:ascii="Arial Narrow" w:hAnsi="Arial Narrow"/>
          <w:i/>
          <w:iCs/>
          <w:sz w:val="20"/>
          <w:szCs w:val="20"/>
        </w:rPr>
        <w:t xml:space="preserve"> R/C is responsible for its own replacement if unable to fulfill its obligation. </w:t>
      </w:r>
      <w:r>
        <w:rPr>
          <w:rStyle w:val="None"/>
          <w:rFonts w:ascii="Arial Narrow" w:hAnsi="Arial Narrow"/>
          <w:b/>
          <w:bCs/>
          <w:i/>
          <w:iCs/>
          <w:sz w:val="20"/>
          <w:szCs w:val="20"/>
        </w:rPr>
        <w:t xml:space="preserve">No exceptions!  </w:t>
      </w:r>
      <w:r w:rsidRPr="00C336C3">
        <w:rPr>
          <w:rStyle w:val="None"/>
          <w:rFonts w:ascii="Arial Narrow" w:hAnsi="Arial Narrow"/>
          <w:sz w:val="20"/>
          <w:szCs w:val="20"/>
        </w:rPr>
        <w:t xml:space="preserve">All MBC </w:t>
      </w:r>
      <w:r w:rsidR="00C336C3" w:rsidRPr="00C336C3">
        <w:rPr>
          <w:rStyle w:val="None"/>
          <w:rFonts w:ascii="Arial Narrow" w:hAnsi="Arial Narrow"/>
          <w:sz w:val="20"/>
          <w:szCs w:val="20"/>
        </w:rPr>
        <w:t xml:space="preserve">competing </w:t>
      </w:r>
      <w:r w:rsidRPr="00C336C3">
        <w:rPr>
          <w:rStyle w:val="None"/>
          <w:rFonts w:ascii="Arial Narrow" w:hAnsi="Arial Narrow"/>
          <w:sz w:val="20"/>
          <w:szCs w:val="20"/>
        </w:rPr>
        <w:t>members shall sign up for RC.</w:t>
      </w:r>
    </w:p>
    <w:p w14:paraId="3020985F" w14:textId="77777777" w:rsidR="0007232F" w:rsidRPr="00DC32CF" w:rsidRDefault="0007232F">
      <w:pPr>
        <w:pStyle w:val="Default"/>
        <w:rPr>
          <w:rStyle w:val="None"/>
          <w:rFonts w:ascii="Arial Narrow" w:eastAsia="Arial Narrow" w:hAnsi="Arial Narrow" w:cs="Arial Narrow"/>
          <w:b/>
          <w:bCs/>
          <w:sz w:val="20"/>
          <w:szCs w:val="20"/>
        </w:rPr>
      </w:pPr>
    </w:p>
    <w:p w14:paraId="6D824F3F" w14:textId="77777777" w:rsidR="0007232F" w:rsidRDefault="00375E65">
      <w:pPr>
        <w:pStyle w:val="Default"/>
        <w:rPr>
          <w:rStyle w:val="None"/>
          <w:rFonts w:ascii="Arial Narrow" w:eastAsia="Arial Narrow" w:hAnsi="Arial Narrow" w:cs="Arial Narrow"/>
          <w:b/>
          <w:bCs/>
          <w:sz w:val="20"/>
          <w:szCs w:val="20"/>
        </w:rPr>
      </w:pPr>
      <w:r>
        <w:rPr>
          <w:rStyle w:val="None"/>
          <w:rFonts w:ascii="Arial Narrow" w:hAnsi="Arial Narrow"/>
          <w:b/>
          <w:bCs/>
          <w:sz w:val="20"/>
          <w:szCs w:val="20"/>
        </w:rPr>
        <w:lastRenderedPageBreak/>
        <w:t>RADIO COMMUNICATION:</w:t>
      </w:r>
      <w:r>
        <w:rPr>
          <w:rStyle w:val="None"/>
          <w:rFonts w:ascii="Arial Narrow" w:hAnsi="Arial Narrow"/>
          <w:sz w:val="20"/>
          <w:szCs w:val="20"/>
        </w:rPr>
        <w:t xml:space="preserve"> A boat shall neither make radio transmissions while racing nor receive radio communications not available to all boats. This restriction also applies to mobile (cell) telephones. Racing boats and any boats retiring must monitor VHF Ch 71.</w:t>
      </w:r>
    </w:p>
    <w:p w14:paraId="3B2722D1" w14:textId="77777777" w:rsidR="0007232F" w:rsidRDefault="0007232F">
      <w:pPr>
        <w:pStyle w:val="Default"/>
        <w:rPr>
          <w:rStyle w:val="None"/>
          <w:rFonts w:ascii="Arial Narrow" w:eastAsia="Arial Narrow" w:hAnsi="Arial Narrow" w:cs="Arial Narrow"/>
          <w:b/>
          <w:bCs/>
          <w:sz w:val="20"/>
          <w:szCs w:val="20"/>
        </w:rPr>
      </w:pPr>
    </w:p>
    <w:p w14:paraId="676F7A60" w14:textId="4B76718D" w:rsidR="0007232F" w:rsidRDefault="00375E65">
      <w:pPr>
        <w:pStyle w:val="Default"/>
        <w:rPr>
          <w:rStyle w:val="None"/>
          <w:rFonts w:ascii="Arial Narrow" w:eastAsia="Arial Narrow" w:hAnsi="Arial Narrow" w:cs="Arial Narrow"/>
          <w:sz w:val="20"/>
          <w:szCs w:val="20"/>
        </w:rPr>
      </w:pPr>
      <w:r>
        <w:rPr>
          <w:rStyle w:val="None"/>
          <w:rFonts w:ascii="Arial Narrow" w:hAnsi="Arial Narrow"/>
          <w:b/>
          <w:bCs/>
          <w:sz w:val="20"/>
          <w:szCs w:val="20"/>
        </w:rPr>
        <w:t>PRIZES:</w:t>
      </w:r>
      <w:r>
        <w:rPr>
          <w:rStyle w:val="None"/>
          <w:rFonts w:ascii="Arial Narrow" w:hAnsi="Arial Narrow"/>
          <w:sz w:val="20"/>
          <w:szCs w:val="20"/>
        </w:rPr>
        <w:t xml:space="preserve">  Award flags will be awarded to the top three finishers of each class. Exception: only one flag per season is awarded in a class with only one boat. Overall Trophies will be awarded to the top three finishers in each division of two or more classes (PHRF/JAM)</w:t>
      </w:r>
      <w:r w:rsidR="00685733">
        <w:rPr>
          <w:rStyle w:val="None"/>
          <w:rFonts w:ascii="Arial Narrow" w:hAnsi="Arial Narrow"/>
          <w:sz w:val="20"/>
          <w:szCs w:val="20"/>
        </w:rPr>
        <w:t>.</w:t>
      </w:r>
    </w:p>
    <w:p w14:paraId="3AB69588" w14:textId="77777777" w:rsidR="0007232F" w:rsidRDefault="0007232F">
      <w:pPr>
        <w:pStyle w:val="Default"/>
        <w:rPr>
          <w:rStyle w:val="None"/>
          <w:rFonts w:ascii="Arial Narrow" w:eastAsia="Arial Narrow" w:hAnsi="Arial Narrow" w:cs="Arial Narrow"/>
          <w:sz w:val="20"/>
          <w:szCs w:val="20"/>
        </w:rPr>
      </w:pPr>
    </w:p>
    <w:p w14:paraId="30B3A8E5" w14:textId="264C9B1C" w:rsidR="00DC32CF" w:rsidRDefault="00375E65">
      <w:pPr>
        <w:pStyle w:val="Default"/>
        <w:rPr>
          <w:rStyle w:val="None"/>
          <w:rFonts w:ascii="Arial Narrow" w:hAnsi="Arial Narrow"/>
          <w:sz w:val="20"/>
          <w:szCs w:val="20"/>
        </w:rPr>
      </w:pPr>
      <w:r>
        <w:rPr>
          <w:rStyle w:val="None"/>
          <w:rFonts w:ascii="Arial Narrow" w:hAnsi="Arial Narrow"/>
          <w:b/>
          <w:bCs/>
          <w:sz w:val="20"/>
          <w:szCs w:val="20"/>
        </w:rPr>
        <w:t>FURTHER INFORMATION:</w:t>
      </w:r>
      <w:r>
        <w:rPr>
          <w:rStyle w:val="None"/>
          <w:rFonts w:ascii="Arial Narrow" w:hAnsi="Arial Narrow"/>
          <w:sz w:val="20"/>
          <w:szCs w:val="20"/>
        </w:rPr>
        <w:t xml:space="preserve">  Contact Midweek Race Chair </w:t>
      </w:r>
      <w:r w:rsidR="00BD68AE">
        <w:rPr>
          <w:rStyle w:val="None"/>
          <w:rFonts w:ascii="Arial Narrow" w:hAnsi="Arial Narrow"/>
          <w:sz w:val="20"/>
          <w:szCs w:val="20"/>
        </w:rPr>
        <w:t>Erin Jeruzal</w:t>
      </w:r>
      <w:r>
        <w:rPr>
          <w:rStyle w:val="None"/>
          <w:rFonts w:ascii="Arial Narrow" w:hAnsi="Arial Narrow"/>
          <w:sz w:val="20"/>
          <w:szCs w:val="20"/>
        </w:rPr>
        <w:t xml:space="preserve"> @ </w:t>
      </w:r>
      <w:r w:rsidR="00DC32CF">
        <w:rPr>
          <w:rStyle w:val="None"/>
          <w:rFonts w:ascii="Arial Narrow" w:hAnsi="Arial Narrow"/>
          <w:sz w:val="20"/>
          <w:szCs w:val="20"/>
        </w:rPr>
        <w:t>734</w:t>
      </w:r>
      <w:r w:rsidR="00BD68AE">
        <w:rPr>
          <w:rStyle w:val="None"/>
          <w:rFonts w:ascii="Arial Narrow" w:hAnsi="Arial Narrow"/>
          <w:sz w:val="20"/>
          <w:szCs w:val="20"/>
        </w:rPr>
        <w:t xml:space="preserve">-905-1391 </w:t>
      </w:r>
      <w:r>
        <w:rPr>
          <w:rStyle w:val="None"/>
          <w:rFonts w:ascii="Arial Narrow" w:hAnsi="Arial Narrow"/>
          <w:sz w:val="20"/>
          <w:szCs w:val="20"/>
        </w:rPr>
        <w:t xml:space="preserve">or </w:t>
      </w:r>
      <w:r w:rsidR="00BD68AE">
        <w:rPr>
          <w:rStyle w:val="None"/>
          <w:rFonts w:ascii="Arial Narrow" w:hAnsi="Arial Narrow"/>
          <w:sz w:val="20"/>
          <w:szCs w:val="20"/>
        </w:rPr>
        <w:t>Andrew Devenish</w:t>
      </w:r>
      <w:r>
        <w:rPr>
          <w:rStyle w:val="None"/>
          <w:rFonts w:ascii="Arial Narrow" w:hAnsi="Arial Narrow"/>
          <w:sz w:val="20"/>
          <w:szCs w:val="20"/>
        </w:rPr>
        <w:t xml:space="preserve"> @ </w:t>
      </w:r>
      <w:r w:rsidR="00BD68AE">
        <w:rPr>
          <w:rStyle w:val="None"/>
          <w:rFonts w:ascii="Arial Narrow" w:hAnsi="Arial Narrow"/>
          <w:sz w:val="20"/>
          <w:szCs w:val="20"/>
        </w:rPr>
        <w:t>734-598</w:t>
      </w:r>
      <w:r>
        <w:rPr>
          <w:rStyle w:val="None"/>
          <w:rFonts w:ascii="Arial Narrow" w:hAnsi="Arial Narrow"/>
          <w:sz w:val="20"/>
          <w:szCs w:val="20"/>
        </w:rPr>
        <w:t>-</w:t>
      </w:r>
      <w:r w:rsidR="00BD68AE">
        <w:rPr>
          <w:rStyle w:val="None"/>
          <w:rFonts w:ascii="Arial Narrow" w:hAnsi="Arial Narrow"/>
          <w:sz w:val="20"/>
          <w:szCs w:val="20"/>
        </w:rPr>
        <w:t>0614</w:t>
      </w:r>
    </w:p>
    <w:p w14:paraId="08CB1D92" w14:textId="77777777" w:rsidR="00375E65" w:rsidRDefault="00375E65">
      <w:pPr>
        <w:pStyle w:val="Default"/>
        <w:rPr>
          <w:rStyle w:val="None"/>
          <w:rFonts w:ascii="Arial Narrow" w:hAnsi="Arial Narrow"/>
          <w:sz w:val="18"/>
          <w:szCs w:val="18"/>
        </w:rPr>
      </w:pPr>
    </w:p>
    <w:p w14:paraId="1945CEB6" w14:textId="77777777" w:rsidR="00375E65" w:rsidRDefault="00375E65">
      <w:pPr>
        <w:pStyle w:val="Default"/>
        <w:rPr>
          <w:rStyle w:val="None"/>
          <w:rFonts w:ascii="Arial Narrow" w:hAnsi="Arial Narrow"/>
          <w:sz w:val="18"/>
          <w:szCs w:val="18"/>
        </w:rPr>
      </w:pPr>
    </w:p>
    <w:p w14:paraId="7D132E67" w14:textId="77777777" w:rsidR="00375E65" w:rsidRDefault="00375E65">
      <w:pPr>
        <w:pStyle w:val="Default"/>
        <w:rPr>
          <w:rStyle w:val="None"/>
          <w:rFonts w:ascii="Arial Narrow" w:hAnsi="Arial Narrow"/>
          <w:sz w:val="18"/>
          <w:szCs w:val="18"/>
        </w:rPr>
      </w:pPr>
    </w:p>
    <w:p w14:paraId="591277E0" w14:textId="77777777" w:rsidR="00375E65" w:rsidRDefault="00375E65">
      <w:pPr>
        <w:pStyle w:val="Default"/>
        <w:rPr>
          <w:rStyle w:val="None"/>
          <w:rFonts w:ascii="Arial Narrow" w:hAnsi="Arial Narrow"/>
          <w:sz w:val="18"/>
          <w:szCs w:val="18"/>
        </w:rPr>
      </w:pPr>
    </w:p>
    <w:p w14:paraId="3884C549" w14:textId="77777777" w:rsidR="00375E65" w:rsidRDefault="00375E65">
      <w:pPr>
        <w:pStyle w:val="Default"/>
        <w:rPr>
          <w:rStyle w:val="None"/>
          <w:rFonts w:ascii="Arial Narrow" w:hAnsi="Arial Narrow"/>
          <w:sz w:val="18"/>
          <w:szCs w:val="18"/>
        </w:rPr>
      </w:pPr>
    </w:p>
    <w:p w14:paraId="578AF6B6" w14:textId="77777777" w:rsidR="00375E65" w:rsidRDefault="00375E65">
      <w:pPr>
        <w:pStyle w:val="Default"/>
        <w:rPr>
          <w:rStyle w:val="None"/>
          <w:rFonts w:ascii="Arial Narrow" w:hAnsi="Arial Narrow"/>
          <w:sz w:val="18"/>
          <w:szCs w:val="18"/>
        </w:rPr>
      </w:pPr>
    </w:p>
    <w:p w14:paraId="4B5FCE71" w14:textId="77777777" w:rsidR="00375E65" w:rsidRDefault="00375E65">
      <w:pPr>
        <w:pStyle w:val="Default"/>
        <w:rPr>
          <w:rStyle w:val="None"/>
          <w:rFonts w:ascii="Arial Narrow" w:hAnsi="Arial Narrow"/>
          <w:sz w:val="18"/>
          <w:szCs w:val="18"/>
        </w:rPr>
      </w:pPr>
    </w:p>
    <w:p w14:paraId="7718599B" w14:textId="072CD82D" w:rsidR="0007232F" w:rsidRDefault="00375E65">
      <w:pPr>
        <w:pStyle w:val="Default"/>
        <w:rPr>
          <w:rStyle w:val="None"/>
          <w:rFonts w:ascii="Arial Narrow" w:eastAsia="Arial Narrow" w:hAnsi="Arial Narrow" w:cs="Arial Narrow"/>
          <w:sz w:val="20"/>
          <w:szCs w:val="20"/>
        </w:rPr>
      </w:pPr>
      <w:r>
        <w:rPr>
          <w:rStyle w:val="None"/>
          <w:rFonts w:ascii="Arial Narrow" w:hAnsi="Arial Narrow"/>
          <w:sz w:val="18"/>
          <w:szCs w:val="18"/>
        </w:rPr>
        <w:t>Rev.</w:t>
      </w:r>
      <w:r w:rsidR="00BD68AE">
        <w:rPr>
          <w:rStyle w:val="None"/>
          <w:rFonts w:ascii="Arial Narrow" w:hAnsi="Arial Narrow"/>
          <w:sz w:val="18"/>
          <w:szCs w:val="18"/>
        </w:rPr>
        <w:t xml:space="preserve"> 4/</w:t>
      </w:r>
      <w:r w:rsidR="00781973">
        <w:rPr>
          <w:rStyle w:val="None"/>
          <w:rFonts w:ascii="Arial Narrow" w:hAnsi="Arial Narrow"/>
          <w:sz w:val="18"/>
          <w:szCs w:val="18"/>
        </w:rPr>
        <w:t>22</w:t>
      </w:r>
      <w:r w:rsidR="00C336C3">
        <w:rPr>
          <w:rStyle w:val="None"/>
          <w:rFonts w:ascii="Arial Narrow" w:hAnsi="Arial Narrow"/>
          <w:sz w:val="18"/>
          <w:szCs w:val="18"/>
        </w:rPr>
        <w:t>/202</w:t>
      </w:r>
      <w:r w:rsidR="00BD68AE">
        <w:rPr>
          <w:rStyle w:val="None"/>
          <w:rFonts w:ascii="Arial Narrow" w:hAnsi="Arial Narrow"/>
          <w:sz w:val="18"/>
          <w:szCs w:val="18"/>
        </w:rPr>
        <w:t>4</w:t>
      </w:r>
    </w:p>
    <w:p w14:paraId="7C327F9F" w14:textId="77777777" w:rsidR="0007232F" w:rsidRDefault="0007232F">
      <w:pPr>
        <w:pStyle w:val="Default"/>
      </w:pPr>
    </w:p>
    <w:sectPr w:rsidR="0007232F" w:rsidSect="00515F64">
      <w:headerReference w:type="default" r:id="rId9"/>
      <w:footerReference w:type="default" r:id="rId10"/>
      <w:pgSz w:w="12240" w:h="15840"/>
      <w:pgMar w:top="45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641F" w14:textId="77777777" w:rsidR="00515F64" w:rsidRDefault="00515F64">
      <w:r>
        <w:separator/>
      </w:r>
    </w:p>
  </w:endnote>
  <w:endnote w:type="continuationSeparator" w:id="0">
    <w:p w14:paraId="47DF4A59" w14:textId="77777777" w:rsidR="00515F64" w:rsidRDefault="0051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9EEF" w14:textId="77777777" w:rsidR="0007232F" w:rsidRDefault="00375E65">
    <w:pPr>
      <w:pStyle w:val="Footer"/>
      <w:tabs>
        <w:tab w:val="clear" w:pos="4320"/>
        <w:tab w:val="clear" w:pos="8640"/>
        <w:tab w:val="center" w:pos="5400"/>
        <w:tab w:val="right" w:pos="10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33D0" w14:textId="77777777" w:rsidR="00515F64" w:rsidRDefault="00515F64">
      <w:r>
        <w:separator/>
      </w:r>
    </w:p>
  </w:footnote>
  <w:footnote w:type="continuationSeparator" w:id="0">
    <w:p w14:paraId="36C27B69" w14:textId="77777777" w:rsidR="00515F64" w:rsidRDefault="0051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BAA7" w14:textId="77777777" w:rsidR="0007232F" w:rsidRDefault="00375E65">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75F7CBD" wp14:editId="75410AB7">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2F"/>
    <w:rsid w:val="0007232F"/>
    <w:rsid w:val="000775E3"/>
    <w:rsid w:val="000E19D8"/>
    <w:rsid w:val="0012328E"/>
    <w:rsid w:val="00375E65"/>
    <w:rsid w:val="00476E29"/>
    <w:rsid w:val="00515F64"/>
    <w:rsid w:val="00545A26"/>
    <w:rsid w:val="00685733"/>
    <w:rsid w:val="006F0C14"/>
    <w:rsid w:val="00707131"/>
    <w:rsid w:val="00781973"/>
    <w:rsid w:val="008E48D9"/>
    <w:rsid w:val="00BD68AE"/>
    <w:rsid w:val="00C336C3"/>
    <w:rsid w:val="00DC32CF"/>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AE42"/>
  <w15:docId w15:val="{C5E72362-65B3-4C26-8008-24BE625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Default"/>
    <w:uiPriority w:val="9"/>
    <w:unhideWhenUsed/>
    <w:qFormat/>
    <w:pPr>
      <w:keepNext/>
      <w:tabs>
        <w:tab w:val="left" w:pos="432"/>
      </w:tabs>
      <w:suppressAutoHyphens/>
      <w:spacing w:before="240" w:after="60"/>
      <w:ind w:left="432" w:hanging="432"/>
      <w:jc w:val="center"/>
      <w:outlineLvl w:val="1"/>
    </w:pPr>
    <w:rPr>
      <w:rFonts w:ascii="Arial" w:hAnsi="Arial" w:cs="Arial Unicode MS"/>
      <w:b/>
      <w:bCs/>
      <w:color w:val="FF0000"/>
      <w:kern w:val="1"/>
      <w:sz w:val="36"/>
      <w:szCs w:val="36"/>
      <w:u w:color="FF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si-11">
    <w:name w:val="si-11"/>
    <w:pPr>
      <w:suppressAutoHyphens/>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ticeofrace.net/organizer.aspx?&amp;ID=54"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Devenish</dc:creator>
  <cp:lastModifiedBy>Jeruzal, Erin</cp:lastModifiedBy>
  <cp:revision>10</cp:revision>
  <dcterms:created xsi:type="dcterms:W3CDTF">2024-04-15T12:56:00Z</dcterms:created>
  <dcterms:modified xsi:type="dcterms:W3CDTF">2024-04-22T22:13:00Z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3cfa0-d896-4cc6-b4f0-0d6fcb44e974_Enabled">
    <vt:lpwstr>true</vt:lpwstr>
  </property>
  <property fmtid="{D5CDD505-2E9C-101B-9397-08002B2CF9AE}" pid="3" name="MSIP_Label_7303cfa0-d896-4cc6-b4f0-0d6fcb44e974_SetDate">
    <vt:lpwstr>2023-03-27T17:07:59Z</vt:lpwstr>
  </property>
  <property fmtid="{D5CDD505-2E9C-101B-9397-08002B2CF9AE}" pid="4" name="MSIP_Label_7303cfa0-d896-4cc6-b4f0-0d6fcb44e974_Method">
    <vt:lpwstr>Standard</vt:lpwstr>
  </property>
  <property fmtid="{D5CDD505-2E9C-101B-9397-08002B2CF9AE}" pid="5" name="MSIP_Label_7303cfa0-d896-4cc6-b4f0-0d6fcb44e974_Name">
    <vt:lpwstr>General Not Encrypted</vt:lpwstr>
  </property>
  <property fmtid="{D5CDD505-2E9C-101B-9397-08002B2CF9AE}" pid="6" name="MSIP_Label_7303cfa0-d896-4cc6-b4f0-0d6fcb44e974_SiteId">
    <vt:lpwstr>a33489ef-a7bc-48cc-9660-8a2d7703dcc7</vt:lpwstr>
  </property>
  <property fmtid="{D5CDD505-2E9C-101B-9397-08002B2CF9AE}" pid="7" name="MSIP_Label_7303cfa0-d896-4cc6-b4f0-0d6fcb44e974_ActionId">
    <vt:lpwstr>29ea303f-765d-43b3-9696-445fdd005746</vt:lpwstr>
  </property>
  <property fmtid="{D5CDD505-2E9C-101B-9397-08002B2CF9AE}" pid="8" name="MSIP_Label_7303cfa0-d896-4cc6-b4f0-0d6fcb44e974_ContentBits">
    <vt:lpwstr>0</vt:lpwstr>
  </property>
</Properties>
</file>